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tblpY="-3"/>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4189"/>
        <w:gridCol w:w="3832"/>
        <w:gridCol w:w="3826"/>
        <w:gridCol w:w="4049"/>
      </w:tblGrid>
      <w:tr w:rsidR="000E06FD" w:rsidRPr="00226400" w14:paraId="6D396BE6" w14:textId="77777777" w:rsidTr="00E40157">
        <w:tc>
          <w:tcPr>
            <w:tcW w:w="4049" w:type="dxa"/>
            <w:shd w:val="clear" w:color="auto" w:fill="D99594" w:themeFill="accent2" w:themeFillTint="99"/>
          </w:tcPr>
          <w:p w14:paraId="3B3C8387"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color w:val="FFFFFF" w:themeColor="background1"/>
              </w:rPr>
              <w:t>ST. JOHN’S CHURCH OF ENGLAND PRIMARY SCHOOL</w:t>
            </w:r>
          </w:p>
        </w:tc>
        <w:tc>
          <w:tcPr>
            <w:tcW w:w="4051" w:type="dxa"/>
            <w:shd w:val="clear" w:color="auto" w:fill="D99594" w:themeFill="accent2" w:themeFillTint="99"/>
          </w:tcPr>
          <w:p w14:paraId="1B8EB39A" w14:textId="46030139" w:rsidR="00731A16" w:rsidRPr="00226400" w:rsidRDefault="00731A16" w:rsidP="00731A16">
            <w:pPr>
              <w:rPr>
                <w:rFonts w:ascii="Century Gothic" w:hAnsi="Century Gothic"/>
                <w:b/>
                <w:color w:val="FFFFFF" w:themeColor="background1"/>
              </w:rPr>
            </w:pPr>
            <w:r w:rsidRPr="00226400">
              <w:rPr>
                <w:rFonts w:ascii="Century Gothic" w:hAnsi="Century Gothic"/>
                <w:b/>
                <w:color w:val="FFFFFF" w:themeColor="background1"/>
              </w:rPr>
              <w:t>CLASS:</w:t>
            </w:r>
            <w:r w:rsidR="00D449C6">
              <w:rPr>
                <w:rFonts w:ascii="Century Gothic" w:hAnsi="Century Gothic"/>
                <w:b/>
                <w:color w:val="FFFFFF" w:themeColor="background1"/>
              </w:rPr>
              <w:t xml:space="preserve"> </w:t>
            </w:r>
            <w:r w:rsidR="001D01EE">
              <w:rPr>
                <w:rFonts w:ascii="Century Gothic" w:hAnsi="Century Gothic"/>
                <w:b/>
                <w:color w:val="FFFFFF" w:themeColor="background1"/>
              </w:rPr>
              <w:t>Otter</w:t>
            </w:r>
          </w:p>
        </w:tc>
        <w:tc>
          <w:tcPr>
            <w:tcW w:w="4051" w:type="dxa"/>
            <w:shd w:val="clear" w:color="auto" w:fill="D99594" w:themeFill="accent2" w:themeFillTint="99"/>
          </w:tcPr>
          <w:p w14:paraId="4C8CE174" w14:textId="77777777" w:rsidR="00731A16" w:rsidRPr="00226400" w:rsidRDefault="00731A16" w:rsidP="00A259E1">
            <w:pPr>
              <w:rPr>
                <w:rFonts w:ascii="Century Gothic" w:hAnsi="Century Gothic"/>
                <w:b/>
                <w:color w:val="FFFFFF" w:themeColor="background1"/>
              </w:rPr>
            </w:pPr>
            <w:r w:rsidRPr="00226400">
              <w:rPr>
                <w:rFonts w:ascii="Century Gothic" w:hAnsi="Century Gothic"/>
                <w:b/>
                <w:color w:val="FFFFFF" w:themeColor="background1"/>
              </w:rPr>
              <w:t>TERM:</w:t>
            </w:r>
            <w:r w:rsidR="00964751">
              <w:rPr>
                <w:rFonts w:ascii="Century Gothic" w:hAnsi="Century Gothic"/>
                <w:b/>
                <w:color w:val="FFFFFF" w:themeColor="background1"/>
              </w:rPr>
              <w:t xml:space="preserve"> </w:t>
            </w:r>
            <w:r w:rsidR="00A259E1">
              <w:rPr>
                <w:rFonts w:ascii="Century Gothic" w:hAnsi="Century Gothic"/>
                <w:b/>
                <w:color w:val="FFFFFF" w:themeColor="background1"/>
              </w:rPr>
              <w:t>Autumn 1</w:t>
            </w:r>
          </w:p>
        </w:tc>
        <w:tc>
          <w:tcPr>
            <w:tcW w:w="4051" w:type="dxa"/>
            <w:shd w:val="clear" w:color="auto" w:fill="D99594" w:themeFill="accent2" w:themeFillTint="99"/>
          </w:tcPr>
          <w:p w14:paraId="53B1F60E" w14:textId="77777777" w:rsidR="00731A16" w:rsidRPr="00226400" w:rsidRDefault="00731A16" w:rsidP="00731A16">
            <w:pPr>
              <w:jc w:val="center"/>
              <w:rPr>
                <w:rFonts w:ascii="Century Gothic" w:hAnsi="Century Gothic"/>
                <w:b/>
                <w:color w:val="FFFFFF" w:themeColor="background1"/>
              </w:rPr>
            </w:pPr>
            <w:r w:rsidRPr="00226400">
              <w:rPr>
                <w:rFonts w:ascii="Century Gothic" w:hAnsi="Century Gothic"/>
                <w:b/>
                <w:noProof/>
                <w:color w:val="FFFFFF" w:themeColor="background1"/>
              </w:rPr>
              <w:drawing>
                <wp:anchor distT="0" distB="0" distL="114300" distR="114300" simplePos="0" relativeHeight="251658240" behindDoc="0" locked="0" layoutInCell="1" allowOverlap="1" wp14:anchorId="23C16122" wp14:editId="4CB82DB1">
                  <wp:simplePos x="0" y="0"/>
                  <wp:positionH relativeFrom="column">
                    <wp:posOffset>1173480</wp:posOffset>
                  </wp:positionH>
                  <wp:positionV relativeFrom="paragraph">
                    <wp:posOffset>-2540</wp:posOffset>
                  </wp:positionV>
                  <wp:extent cx="396240" cy="412115"/>
                  <wp:effectExtent l="0" t="0" r="3810" b="6985"/>
                  <wp:wrapSquare wrapText="bothSides"/>
                  <wp:docPr id="4" name="Picture 4" descr="Smallest Re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allest Red 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 cy="412115"/>
                          </a:xfrm>
                          <a:prstGeom prst="rect">
                            <a:avLst/>
                          </a:prstGeom>
                          <a:noFill/>
                          <a:ln>
                            <a:noFill/>
                          </a:ln>
                        </pic:spPr>
                      </pic:pic>
                    </a:graphicData>
                  </a:graphic>
                </wp:anchor>
              </w:drawing>
            </w:r>
          </w:p>
        </w:tc>
      </w:tr>
      <w:tr w:rsidR="000E06FD" w14:paraId="4FC6E929" w14:textId="77777777" w:rsidTr="00CC2B42">
        <w:trPr>
          <w:trHeight w:val="870"/>
        </w:trPr>
        <w:tc>
          <w:tcPr>
            <w:tcW w:w="4050" w:type="dxa"/>
            <w:shd w:val="clear" w:color="auto" w:fill="auto"/>
          </w:tcPr>
          <w:p w14:paraId="4EED3736" w14:textId="77777777" w:rsidR="002A25B2" w:rsidRPr="00D91F6A" w:rsidRDefault="00731A16" w:rsidP="002A25B2">
            <w:pPr>
              <w:rPr>
                <w:rFonts w:ascii="Century Gothic" w:hAnsi="Century Gothic"/>
                <w:b/>
              </w:rPr>
            </w:pPr>
            <w:r w:rsidRPr="00D91F6A">
              <w:rPr>
                <w:rFonts w:ascii="Century Gothic" w:hAnsi="Century Gothic"/>
                <w:b/>
              </w:rPr>
              <w:t>ART &amp; DESIGN:</w:t>
            </w:r>
          </w:p>
          <w:p w14:paraId="7D6BF8BE" w14:textId="44C721AA" w:rsidR="00731A16" w:rsidRPr="00E63107" w:rsidRDefault="00D91F6A" w:rsidP="00A259E1">
            <w:pPr>
              <w:rPr>
                <w:rFonts w:ascii="Comic Sans MS" w:hAnsi="Comic Sans MS"/>
                <w:color w:val="FF0000"/>
                <w:sz w:val="18"/>
                <w:szCs w:val="18"/>
              </w:rPr>
            </w:pPr>
            <w:r>
              <w:rPr>
                <w:rFonts w:ascii="Comic Sans MS" w:hAnsi="Comic Sans MS" w:cs="Arial"/>
                <w:sz w:val="17"/>
                <w:szCs w:val="17"/>
              </w:rPr>
              <w:t>In our art and design lessons the children will exploring how to depict a poem through art. They will use charcoal and other media to communicate the meaning of the poem in their own way. The poem will be presented using a concertina sketchbook.</w:t>
            </w:r>
            <w:r w:rsidR="005A0463" w:rsidRPr="00E63107">
              <w:rPr>
                <w:rFonts w:ascii="Comic Sans MS" w:hAnsi="Comic Sans MS" w:cs="Arial"/>
                <w:color w:val="FF0000"/>
                <w:sz w:val="17"/>
                <w:szCs w:val="17"/>
              </w:rPr>
              <w:t xml:space="preserve"> </w:t>
            </w:r>
          </w:p>
        </w:tc>
        <w:tc>
          <w:tcPr>
            <w:tcW w:w="8101" w:type="dxa"/>
            <w:gridSpan w:val="2"/>
            <w:shd w:val="clear" w:color="auto" w:fill="FFFFFF" w:themeFill="background1"/>
          </w:tcPr>
          <w:p w14:paraId="323280F8" w14:textId="77777777" w:rsidR="00731A16" w:rsidRPr="00D91F6A" w:rsidRDefault="00731A16" w:rsidP="00731A16">
            <w:pPr>
              <w:rPr>
                <w:rFonts w:ascii="Century Gothic" w:hAnsi="Century Gothic"/>
                <w:b/>
              </w:rPr>
            </w:pPr>
            <w:r w:rsidRPr="00D91F6A">
              <w:rPr>
                <w:rFonts w:ascii="Century Gothic" w:hAnsi="Century Gothic"/>
                <w:b/>
              </w:rPr>
              <w:t>ENGLISH:</w:t>
            </w:r>
          </w:p>
          <w:p w14:paraId="0C9EC4FF" w14:textId="77777777" w:rsidR="009316D7" w:rsidRDefault="00D91F6A" w:rsidP="00A259E1">
            <w:pPr>
              <w:rPr>
                <w:rFonts w:ascii="Comic Sans MS" w:hAnsi="Comic Sans MS" w:cs="Arial"/>
                <w:color w:val="231F20"/>
                <w:sz w:val="17"/>
                <w:szCs w:val="17"/>
                <w:shd w:val="clear" w:color="auto" w:fill="FFFFFF"/>
              </w:rPr>
            </w:pPr>
            <w:r w:rsidRPr="00D91F6A">
              <w:rPr>
                <w:rFonts w:ascii="Comic Sans MS" w:hAnsi="Comic Sans MS" w:cs="Arial"/>
                <w:color w:val="231F20"/>
                <w:sz w:val="17"/>
                <w:szCs w:val="17"/>
                <w:shd w:val="clear" w:color="auto" w:fill="FFFFFF"/>
              </w:rPr>
              <w:t>This is a three-week planning sequence using Tar Beach by Faith Ringgold in which children explore the theme of ‘freedom’ and do so by creating their own story, written as a play script, where they master their own world by flying over it, eventually writing their own version of a ‘Tar Beach’ story about their own locality or chosen place. They will also create retellings, book reviews, character descriptions and dialogue.</w:t>
            </w:r>
          </w:p>
          <w:p w14:paraId="108D4663" w14:textId="417DF420" w:rsidR="00D91F6A" w:rsidRPr="00D91F6A" w:rsidRDefault="00D91F6A" w:rsidP="00D91F6A">
            <w:pPr>
              <w:rPr>
                <w:rFonts w:ascii="Comic Sans MS" w:hAnsi="Comic Sans MS"/>
                <w:color w:val="FF0000"/>
                <w:sz w:val="17"/>
                <w:szCs w:val="17"/>
              </w:rPr>
            </w:pPr>
            <w:r w:rsidRPr="00D91F6A">
              <w:rPr>
                <w:rFonts w:ascii="Comic Sans MS" w:hAnsi="Comic Sans MS"/>
                <w:sz w:val="17"/>
                <w:szCs w:val="17"/>
              </w:rPr>
              <w:t xml:space="preserve">Spellings: </w:t>
            </w:r>
            <w:r>
              <w:rPr>
                <w:rFonts w:ascii="Comic Sans MS" w:hAnsi="Comic Sans MS"/>
                <w:sz w:val="17"/>
                <w:szCs w:val="17"/>
              </w:rPr>
              <w:t>Exception words a</w:t>
            </w:r>
            <w:r w:rsidRPr="00D91F6A">
              <w:rPr>
                <w:rFonts w:ascii="Comic Sans MS" w:hAnsi="Comic Sans MS"/>
                <w:sz w:val="17"/>
                <w:szCs w:val="17"/>
              </w:rPr>
              <w:t>ddress, circle, fruit, library, possess(ion), through, dessert, quarter, woman</w:t>
            </w:r>
            <w:r>
              <w:rPr>
                <w:rFonts w:ascii="Comic Sans MS" w:hAnsi="Comic Sans MS"/>
                <w:sz w:val="17"/>
                <w:szCs w:val="17"/>
              </w:rPr>
              <w:t>; h</w:t>
            </w:r>
            <w:r w:rsidRPr="00D91F6A">
              <w:rPr>
                <w:rFonts w:ascii="Comic Sans MS" w:hAnsi="Comic Sans MS"/>
                <w:sz w:val="17"/>
                <w:szCs w:val="17"/>
              </w:rPr>
              <w:t>omophones and near-homophones</w:t>
            </w:r>
            <w:r>
              <w:rPr>
                <w:rFonts w:ascii="Comic Sans MS" w:hAnsi="Comic Sans MS"/>
                <w:sz w:val="17"/>
                <w:szCs w:val="17"/>
              </w:rPr>
              <w:t>; p</w:t>
            </w:r>
            <w:r w:rsidRPr="00D91F6A">
              <w:rPr>
                <w:rFonts w:ascii="Comic Sans MS" w:hAnsi="Comic Sans MS"/>
                <w:sz w:val="17"/>
                <w:szCs w:val="17"/>
              </w:rPr>
              <w:t>ossessive apostrophe with plural words</w:t>
            </w:r>
          </w:p>
        </w:tc>
        <w:tc>
          <w:tcPr>
            <w:tcW w:w="4051" w:type="dxa"/>
            <w:shd w:val="clear" w:color="auto" w:fill="auto"/>
          </w:tcPr>
          <w:p w14:paraId="16D1F7BE" w14:textId="77777777" w:rsidR="00731A16" w:rsidRPr="00D91F6A" w:rsidRDefault="00731A16" w:rsidP="00731A16">
            <w:pPr>
              <w:rPr>
                <w:rFonts w:ascii="Century Gothic" w:hAnsi="Century Gothic"/>
                <w:b/>
              </w:rPr>
            </w:pPr>
            <w:r w:rsidRPr="00D91F6A">
              <w:rPr>
                <w:rFonts w:ascii="Century Gothic" w:hAnsi="Century Gothic"/>
                <w:b/>
              </w:rPr>
              <w:t>DESIGN &amp; TECHNOLOGY:</w:t>
            </w:r>
          </w:p>
          <w:p w14:paraId="1019FB35" w14:textId="4DE9FED5" w:rsidR="006E06F8" w:rsidRPr="00E63107" w:rsidRDefault="00D91F6A" w:rsidP="00A259E1">
            <w:pPr>
              <w:rPr>
                <w:rFonts w:ascii="Comic Sans MS" w:hAnsi="Comic Sans MS"/>
                <w:color w:val="FF0000"/>
                <w:sz w:val="17"/>
                <w:szCs w:val="17"/>
              </w:rPr>
            </w:pPr>
            <w:r>
              <w:rPr>
                <w:noProof/>
              </w:rPr>
              <w:drawing>
                <wp:inline distT="0" distB="0" distL="0" distR="0" wp14:anchorId="24E21E07" wp14:editId="35F94B8F">
                  <wp:extent cx="2409825" cy="1057275"/>
                  <wp:effectExtent l="0" t="0" r="9525" b="9525"/>
                  <wp:docPr id="1" name="Picture 1" descr="Jabberwock - Ellie Somer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bberwock - Ellie Somerse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800000" flipV="1">
                            <a:off x="0" y="0"/>
                            <a:ext cx="2432801" cy="1067355"/>
                          </a:xfrm>
                          <a:prstGeom prst="rect">
                            <a:avLst/>
                          </a:prstGeom>
                          <a:noFill/>
                          <a:ln>
                            <a:noFill/>
                          </a:ln>
                        </pic:spPr>
                      </pic:pic>
                    </a:graphicData>
                  </a:graphic>
                </wp:inline>
              </w:drawing>
            </w:r>
          </w:p>
        </w:tc>
      </w:tr>
      <w:tr w:rsidR="000E06FD" w14:paraId="4B344B63" w14:textId="77777777" w:rsidTr="00CC2B42">
        <w:tc>
          <w:tcPr>
            <w:tcW w:w="4050" w:type="dxa"/>
            <w:shd w:val="clear" w:color="auto" w:fill="auto"/>
          </w:tcPr>
          <w:p w14:paraId="1CEB999F" w14:textId="63B73CC6" w:rsidR="00731A16" w:rsidRPr="000E06FD" w:rsidRDefault="000E06FD" w:rsidP="00731A16">
            <w:pPr>
              <w:rPr>
                <w:rFonts w:ascii="Century Gothic" w:hAnsi="Century Gothic"/>
                <w:b/>
              </w:rPr>
            </w:pPr>
            <w:r w:rsidRPr="000E06FD">
              <w:rPr>
                <w:rFonts w:ascii="Century Gothic" w:hAnsi="Century Gothic"/>
                <w:b/>
              </w:rPr>
              <w:t>HISTORY</w:t>
            </w:r>
            <w:r w:rsidR="00731A16" w:rsidRPr="000E06FD">
              <w:rPr>
                <w:rFonts w:ascii="Century Gothic" w:hAnsi="Century Gothic"/>
                <w:b/>
              </w:rPr>
              <w:t>:</w:t>
            </w:r>
          </w:p>
          <w:p w14:paraId="1571266E" w14:textId="6CCD44FB" w:rsidR="007072EB" w:rsidRPr="00E63107" w:rsidRDefault="000E06FD" w:rsidP="000E06FD">
            <w:pPr>
              <w:rPr>
                <w:rFonts w:ascii="Comic Sans MS" w:hAnsi="Comic Sans MS"/>
                <w:color w:val="FF0000"/>
                <w:sz w:val="17"/>
                <w:szCs w:val="17"/>
              </w:rPr>
            </w:pPr>
            <w:r w:rsidRPr="000E06FD">
              <w:rPr>
                <w:rFonts w:ascii="Comic Sans MS" w:hAnsi="Comic Sans MS" w:cs="Arial"/>
                <w:sz w:val="17"/>
                <w:szCs w:val="17"/>
              </w:rPr>
              <w:t>Our topic for this term is all about human development from the Stone Age to the Iron Age</w:t>
            </w:r>
            <w:r w:rsidR="00A259E1" w:rsidRPr="000E06FD">
              <w:rPr>
                <w:rFonts w:ascii="Comic Sans MS" w:hAnsi="Comic Sans MS" w:cs="Arial"/>
                <w:sz w:val="17"/>
                <w:szCs w:val="17"/>
              </w:rPr>
              <w:t>.</w:t>
            </w:r>
            <w:r w:rsidRPr="000E06FD">
              <w:rPr>
                <w:rFonts w:ascii="Comic Sans MS" w:hAnsi="Comic Sans MS" w:cs="Arial"/>
                <w:sz w:val="17"/>
                <w:szCs w:val="17"/>
              </w:rPr>
              <w:t xml:space="preserve"> We shall be considering the importance of archaeological evidence and how the use of tools changed over thousands of years.</w:t>
            </w:r>
            <w:r w:rsidR="00A259E1" w:rsidRPr="000E06FD">
              <w:rPr>
                <w:rFonts w:ascii="Comic Sans MS" w:hAnsi="Comic Sans MS" w:cs="Arial"/>
                <w:sz w:val="17"/>
                <w:szCs w:val="17"/>
              </w:rPr>
              <w:t xml:space="preserve"> </w:t>
            </w:r>
            <w:r w:rsidR="00CD6411" w:rsidRPr="000E06FD">
              <w:rPr>
                <w:rFonts w:ascii="Comic Sans MS" w:hAnsi="Comic Sans MS" w:cs="Arial"/>
                <w:sz w:val="17"/>
                <w:szCs w:val="17"/>
              </w:rPr>
              <w:t xml:space="preserve"> </w:t>
            </w:r>
          </w:p>
        </w:tc>
        <w:tc>
          <w:tcPr>
            <w:tcW w:w="8101" w:type="dxa"/>
            <w:gridSpan w:val="2"/>
            <w:shd w:val="clear" w:color="auto" w:fill="FFFFFF" w:themeFill="background1"/>
          </w:tcPr>
          <w:p w14:paraId="30DC103F" w14:textId="77777777" w:rsidR="00731A16" w:rsidRPr="00E63107" w:rsidRDefault="00731A16" w:rsidP="00731A16">
            <w:pPr>
              <w:rPr>
                <w:rFonts w:ascii="Century Gothic" w:hAnsi="Century Gothic"/>
                <w:b/>
              </w:rPr>
            </w:pPr>
            <w:r w:rsidRPr="00E63107">
              <w:rPr>
                <w:rFonts w:ascii="Century Gothic" w:hAnsi="Century Gothic"/>
                <w:b/>
              </w:rPr>
              <w:t>MATHS:</w:t>
            </w:r>
          </w:p>
          <w:p w14:paraId="056802E7" w14:textId="77777777" w:rsidR="00963D67" w:rsidRPr="00E63107" w:rsidRDefault="00963D67" w:rsidP="00731A16">
            <w:pPr>
              <w:rPr>
                <w:rFonts w:ascii="Comic Sans MS" w:hAnsi="Comic Sans MS"/>
                <w:sz w:val="17"/>
                <w:szCs w:val="17"/>
              </w:rPr>
            </w:pPr>
            <w:r w:rsidRPr="00E63107">
              <w:rPr>
                <w:rFonts w:ascii="Comic Sans MS" w:hAnsi="Comic Sans MS"/>
                <w:sz w:val="17"/>
                <w:szCs w:val="17"/>
              </w:rPr>
              <w:t>These are the areas of maths that we will be focussing in this half term.</w:t>
            </w:r>
          </w:p>
          <w:p w14:paraId="02440C5F" w14:textId="77777777" w:rsidR="007072EB" w:rsidRPr="00E63107" w:rsidRDefault="00ED2DEA" w:rsidP="00ED2DEA">
            <w:pPr>
              <w:rPr>
                <w:rFonts w:ascii="Comic Sans MS" w:hAnsi="Comic Sans MS"/>
                <w:b/>
                <w:sz w:val="17"/>
                <w:szCs w:val="17"/>
              </w:rPr>
            </w:pPr>
            <w:r w:rsidRPr="00E63107">
              <w:rPr>
                <w:rFonts w:ascii="Comic Sans MS" w:hAnsi="Comic Sans MS"/>
                <w:b/>
                <w:sz w:val="17"/>
                <w:szCs w:val="17"/>
              </w:rPr>
              <w:t>Number - Place Value</w:t>
            </w:r>
          </w:p>
          <w:p w14:paraId="079B51B0" w14:textId="77777777" w:rsidR="00ED2DEA" w:rsidRPr="00E63107" w:rsidRDefault="00ED2DEA" w:rsidP="00ED2DEA">
            <w:pPr>
              <w:rPr>
                <w:rFonts w:ascii="Comic Sans MS" w:hAnsi="Comic Sans MS"/>
                <w:b/>
                <w:color w:val="FF0000"/>
                <w:sz w:val="17"/>
                <w:szCs w:val="17"/>
              </w:rPr>
            </w:pPr>
            <w:r w:rsidRPr="00E63107">
              <w:rPr>
                <w:rFonts w:ascii="Comic Sans MS" w:hAnsi="Comic Sans MS"/>
                <w:b/>
                <w:sz w:val="17"/>
                <w:szCs w:val="17"/>
              </w:rPr>
              <w:t xml:space="preserve">Number - Addition and Subtraction. </w:t>
            </w:r>
          </w:p>
        </w:tc>
        <w:tc>
          <w:tcPr>
            <w:tcW w:w="4051" w:type="dxa"/>
            <w:shd w:val="clear" w:color="auto" w:fill="auto"/>
          </w:tcPr>
          <w:p w14:paraId="6C9970C1" w14:textId="21194042" w:rsidR="00731A16" w:rsidRPr="000E06FD" w:rsidRDefault="000E06FD" w:rsidP="00731A16">
            <w:pPr>
              <w:rPr>
                <w:rFonts w:ascii="Century Gothic" w:hAnsi="Century Gothic"/>
                <w:b/>
              </w:rPr>
            </w:pPr>
            <w:r w:rsidRPr="000E06FD">
              <w:rPr>
                <w:rFonts w:ascii="Century Gothic" w:hAnsi="Century Gothic"/>
                <w:b/>
              </w:rPr>
              <w:t>GEOGRAPHY</w:t>
            </w:r>
            <w:r w:rsidR="00731A16" w:rsidRPr="000E06FD">
              <w:rPr>
                <w:rFonts w:ascii="Century Gothic" w:hAnsi="Century Gothic"/>
                <w:b/>
              </w:rPr>
              <w:t>:</w:t>
            </w:r>
          </w:p>
          <w:p w14:paraId="6B387AEC" w14:textId="77777777" w:rsidR="000E06FD" w:rsidRPr="000E06FD" w:rsidRDefault="004A28E7" w:rsidP="00A259E1">
            <w:pPr>
              <w:rPr>
                <w:rFonts w:ascii="Comic Sans MS" w:hAnsi="Comic Sans MS"/>
                <w:sz w:val="17"/>
                <w:szCs w:val="17"/>
              </w:rPr>
            </w:pPr>
            <w:r w:rsidRPr="000E06FD">
              <w:rPr>
                <w:rFonts w:ascii="Comic Sans MS" w:hAnsi="Comic Sans MS"/>
                <w:sz w:val="17"/>
                <w:szCs w:val="17"/>
              </w:rPr>
              <w:t>We will be looking at</w:t>
            </w:r>
            <w:r w:rsidR="000E06FD" w:rsidRPr="000E06FD">
              <w:rPr>
                <w:rFonts w:ascii="Comic Sans MS" w:hAnsi="Comic Sans MS"/>
                <w:sz w:val="17"/>
                <w:szCs w:val="17"/>
              </w:rPr>
              <w:t xml:space="preserve"> human and physical geography in our topic Somewhere </w:t>
            </w:r>
            <w:proofErr w:type="gramStart"/>
            <w:r w:rsidR="000E06FD" w:rsidRPr="000E06FD">
              <w:rPr>
                <w:rFonts w:ascii="Comic Sans MS" w:hAnsi="Comic Sans MS"/>
                <w:sz w:val="17"/>
                <w:szCs w:val="17"/>
              </w:rPr>
              <w:t>To</w:t>
            </w:r>
            <w:proofErr w:type="gramEnd"/>
            <w:r w:rsidR="000E06FD" w:rsidRPr="000E06FD">
              <w:rPr>
                <w:rFonts w:ascii="Comic Sans MS" w:hAnsi="Comic Sans MS"/>
                <w:sz w:val="17"/>
                <w:szCs w:val="17"/>
              </w:rPr>
              <w:t xml:space="preserve"> Settle. </w:t>
            </w:r>
          </w:p>
          <w:p w14:paraId="55878634" w14:textId="37D48F68" w:rsidR="007072EB" w:rsidRPr="00E63107" w:rsidRDefault="000E06FD" w:rsidP="000E06FD">
            <w:pPr>
              <w:rPr>
                <w:rFonts w:ascii="Comic Sans MS" w:hAnsi="Comic Sans MS"/>
                <w:color w:val="FF0000"/>
                <w:sz w:val="17"/>
                <w:szCs w:val="17"/>
              </w:rPr>
            </w:pPr>
            <w:r w:rsidRPr="000E06FD">
              <w:rPr>
                <w:rFonts w:ascii="Comic Sans MS" w:hAnsi="Comic Sans MS"/>
                <w:sz w:val="17"/>
                <w:szCs w:val="17"/>
              </w:rPr>
              <w:t xml:space="preserve">The class will be considering the best place to build a settlement according to its access to water, shelter and food. </w:t>
            </w:r>
          </w:p>
        </w:tc>
      </w:tr>
      <w:tr w:rsidR="000E06FD" w14:paraId="6882434B" w14:textId="77777777" w:rsidTr="00963D67">
        <w:trPr>
          <w:trHeight w:val="810"/>
        </w:trPr>
        <w:tc>
          <w:tcPr>
            <w:tcW w:w="4050" w:type="dxa"/>
            <w:vMerge w:val="restart"/>
          </w:tcPr>
          <w:p w14:paraId="303CEE48" w14:textId="6201CA02" w:rsidR="00731A16" w:rsidRPr="00E63107" w:rsidRDefault="00E63107" w:rsidP="00963D67">
            <w:pPr>
              <w:jc w:val="center"/>
              <w:rPr>
                <w:rFonts w:ascii="Century Gothic" w:hAnsi="Century Gothic"/>
                <w:b/>
                <w:color w:val="FF0000"/>
              </w:rPr>
            </w:pPr>
            <w:r>
              <w:rPr>
                <w:noProof/>
              </w:rPr>
              <w:drawing>
                <wp:inline distT="0" distB="0" distL="0" distR="0" wp14:anchorId="79AF90A8" wp14:editId="0C99B9A1">
                  <wp:extent cx="2522855" cy="1543050"/>
                  <wp:effectExtent l="0" t="0" r="0" b="0"/>
                  <wp:docPr id="3" name="Picture 3" descr="What tools did people have during the Stone Age? - Twinkl Homework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tools did people have during the Stone Age? - Twinkl Homework Hel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3506" cy="1555681"/>
                          </a:xfrm>
                          <a:prstGeom prst="rect">
                            <a:avLst/>
                          </a:prstGeom>
                          <a:noFill/>
                          <a:ln>
                            <a:noFill/>
                          </a:ln>
                        </pic:spPr>
                      </pic:pic>
                    </a:graphicData>
                  </a:graphic>
                </wp:inline>
              </w:drawing>
            </w:r>
          </w:p>
        </w:tc>
        <w:tc>
          <w:tcPr>
            <w:tcW w:w="8101" w:type="dxa"/>
            <w:gridSpan w:val="2"/>
            <w:shd w:val="clear" w:color="auto" w:fill="D99594" w:themeFill="accent2" w:themeFillTint="99"/>
          </w:tcPr>
          <w:p w14:paraId="2C8E076A" w14:textId="77777777" w:rsidR="00731A16" w:rsidRPr="00D91F6A" w:rsidRDefault="00731A16" w:rsidP="00731A16">
            <w:pPr>
              <w:rPr>
                <w:rFonts w:ascii="Century Gothic" w:hAnsi="Century Gothic"/>
                <w:b/>
              </w:rPr>
            </w:pPr>
            <w:r w:rsidRPr="00D91F6A">
              <w:rPr>
                <w:rFonts w:ascii="Century Gothic" w:hAnsi="Century Gothic"/>
                <w:b/>
              </w:rPr>
              <w:t>TOPIC/THEME:</w:t>
            </w:r>
          </w:p>
          <w:p w14:paraId="5FBF3D61" w14:textId="77E30FC3" w:rsidR="00AD4435" w:rsidRPr="00D91F6A" w:rsidRDefault="00E63107" w:rsidP="00AD4435">
            <w:pPr>
              <w:jc w:val="center"/>
              <w:rPr>
                <w:rFonts w:ascii="Century Gothic" w:hAnsi="Century Gothic"/>
              </w:rPr>
            </w:pPr>
            <w:r w:rsidRPr="00D91F6A">
              <w:rPr>
                <w:rFonts w:ascii="Century Gothic" w:hAnsi="Century Gothic"/>
              </w:rPr>
              <w:t xml:space="preserve">Stone Age to Iron </w:t>
            </w:r>
            <w:commentRangeStart w:id="0"/>
            <w:r w:rsidRPr="00D91F6A">
              <w:rPr>
                <w:rFonts w:ascii="Century Gothic" w:hAnsi="Century Gothic"/>
              </w:rPr>
              <w:t>Age</w:t>
            </w:r>
            <w:commentRangeEnd w:id="0"/>
            <w:r w:rsidR="000E06FD" w:rsidRPr="00D91F6A">
              <w:rPr>
                <w:rStyle w:val="CommentReference"/>
              </w:rPr>
              <w:commentReference w:id="0"/>
            </w:r>
            <w:r w:rsidR="00CD6411" w:rsidRPr="00D91F6A">
              <w:rPr>
                <w:rFonts w:ascii="Century Gothic" w:hAnsi="Century Gothic"/>
              </w:rPr>
              <w:t xml:space="preserve"> </w:t>
            </w:r>
          </w:p>
        </w:tc>
        <w:tc>
          <w:tcPr>
            <w:tcW w:w="4051" w:type="dxa"/>
            <w:vMerge w:val="restart"/>
          </w:tcPr>
          <w:p w14:paraId="46A2A434" w14:textId="62683C10" w:rsidR="00731A16" w:rsidRPr="00E63107" w:rsidRDefault="000E06FD" w:rsidP="00963D67">
            <w:pPr>
              <w:jc w:val="center"/>
              <w:rPr>
                <w:rFonts w:ascii="Century Gothic" w:hAnsi="Century Gothic"/>
                <w:b/>
                <w:color w:val="FF0000"/>
              </w:rPr>
            </w:pPr>
            <w:r>
              <w:rPr>
                <w:noProof/>
              </w:rPr>
              <w:drawing>
                <wp:inline distT="0" distB="0" distL="0" distR="0" wp14:anchorId="53D52A72" wp14:editId="25DC10EB">
                  <wp:extent cx="2419350" cy="1495425"/>
                  <wp:effectExtent l="0" t="0" r="0" b="9525"/>
                  <wp:docPr id="5" name="Picture 5" descr="How did Iron Age people live?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did Iron Age people live? - BBC Bitesiz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6681" cy="1524681"/>
                          </a:xfrm>
                          <a:prstGeom prst="rect">
                            <a:avLst/>
                          </a:prstGeom>
                          <a:noFill/>
                          <a:ln>
                            <a:noFill/>
                          </a:ln>
                        </pic:spPr>
                      </pic:pic>
                    </a:graphicData>
                  </a:graphic>
                </wp:inline>
              </w:drawing>
            </w:r>
          </w:p>
        </w:tc>
      </w:tr>
      <w:tr w:rsidR="000E06FD" w14:paraId="7637585C" w14:textId="77777777" w:rsidTr="00CD6411">
        <w:trPr>
          <w:trHeight w:val="1348"/>
        </w:trPr>
        <w:tc>
          <w:tcPr>
            <w:tcW w:w="4050" w:type="dxa"/>
            <w:vMerge/>
          </w:tcPr>
          <w:p w14:paraId="685C7D5E" w14:textId="77777777" w:rsidR="00731A16" w:rsidRPr="00E63107" w:rsidRDefault="00731A16" w:rsidP="00731A16">
            <w:pPr>
              <w:rPr>
                <w:rFonts w:ascii="Century Gothic" w:hAnsi="Century Gothic"/>
                <w:b/>
                <w:color w:val="FF0000"/>
              </w:rPr>
            </w:pPr>
          </w:p>
        </w:tc>
        <w:tc>
          <w:tcPr>
            <w:tcW w:w="8101" w:type="dxa"/>
            <w:gridSpan w:val="2"/>
            <w:shd w:val="clear" w:color="auto" w:fill="D99594" w:themeFill="accent2" w:themeFillTint="99"/>
          </w:tcPr>
          <w:p w14:paraId="3F427948" w14:textId="77777777" w:rsidR="00731A16" w:rsidRPr="00D91F6A" w:rsidRDefault="00731A16" w:rsidP="00731A16">
            <w:pPr>
              <w:rPr>
                <w:rFonts w:ascii="Century Gothic" w:hAnsi="Century Gothic"/>
                <w:b/>
              </w:rPr>
            </w:pPr>
            <w:r w:rsidRPr="00D91F6A">
              <w:rPr>
                <w:rFonts w:ascii="Century Gothic" w:hAnsi="Century Gothic"/>
                <w:b/>
              </w:rPr>
              <w:t>TRIPS/EXPERIENCES:</w:t>
            </w:r>
          </w:p>
          <w:p w14:paraId="74339BD7" w14:textId="77777777" w:rsidR="00AD4435" w:rsidRPr="00D91F6A" w:rsidRDefault="00AD4435" w:rsidP="00731A16">
            <w:pPr>
              <w:rPr>
                <w:rFonts w:ascii="Century Gothic" w:hAnsi="Century Gothic"/>
                <w:b/>
              </w:rPr>
            </w:pPr>
          </w:p>
          <w:p w14:paraId="7AEE7B64" w14:textId="009FC956" w:rsidR="00AD4435" w:rsidRPr="00D91F6A" w:rsidRDefault="00D91F6A" w:rsidP="00D449C6">
            <w:pPr>
              <w:jc w:val="center"/>
              <w:rPr>
                <w:rFonts w:ascii="Century Gothic" w:hAnsi="Century Gothic"/>
              </w:rPr>
            </w:pPr>
            <w:r>
              <w:rPr>
                <w:rFonts w:ascii="Century Gothic" w:hAnsi="Century Gothic"/>
              </w:rPr>
              <w:t>History Day in class</w:t>
            </w:r>
            <w:r w:rsidR="006E06F8" w:rsidRPr="00D91F6A">
              <w:rPr>
                <w:rFonts w:ascii="Century Gothic" w:hAnsi="Century Gothic"/>
              </w:rPr>
              <w:t xml:space="preserve"> </w:t>
            </w:r>
          </w:p>
        </w:tc>
        <w:tc>
          <w:tcPr>
            <w:tcW w:w="4051" w:type="dxa"/>
            <w:vMerge/>
          </w:tcPr>
          <w:p w14:paraId="2A00A7EF" w14:textId="77777777" w:rsidR="00731A16" w:rsidRPr="00E63107" w:rsidRDefault="00731A16" w:rsidP="00731A16">
            <w:pPr>
              <w:rPr>
                <w:rFonts w:ascii="Century Gothic" w:hAnsi="Century Gothic"/>
                <w:b/>
                <w:color w:val="FF0000"/>
              </w:rPr>
            </w:pPr>
          </w:p>
        </w:tc>
      </w:tr>
      <w:tr w:rsidR="000E06FD" w14:paraId="2AD64AA6" w14:textId="77777777" w:rsidTr="00CC2B42">
        <w:tc>
          <w:tcPr>
            <w:tcW w:w="4050" w:type="dxa"/>
            <w:shd w:val="clear" w:color="auto" w:fill="auto"/>
          </w:tcPr>
          <w:p w14:paraId="4445A7C6" w14:textId="77777777" w:rsidR="00731A16" w:rsidRPr="00E63107" w:rsidRDefault="00731A16" w:rsidP="00731A16">
            <w:pPr>
              <w:rPr>
                <w:rFonts w:ascii="Century Gothic" w:hAnsi="Century Gothic"/>
                <w:b/>
              </w:rPr>
            </w:pPr>
            <w:r w:rsidRPr="00E63107">
              <w:rPr>
                <w:rFonts w:ascii="Century Gothic" w:hAnsi="Century Gothic"/>
                <w:b/>
              </w:rPr>
              <w:t>LANGUAGES:</w:t>
            </w:r>
          </w:p>
          <w:p w14:paraId="3F423591" w14:textId="451AA225" w:rsidR="00731A16" w:rsidRPr="00E63107" w:rsidRDefault="006E06F8" w:rsidP="005F3ED6">
            <w:pPr>
              <w:rPr>
                <w:rFonts w:ascii="Comic Sans MS" w:hAnsi="Comic Sans MS" w:cs="Segoe UI"/>
                <w:sz w:val="17"/>
                <w:szCs w:val="17"/>
                <w:shd w:val="clear" w:color="auto" w:fill="FFFFFF"/>
              </w:rPr>
            </w:pPr>
            <w:r w:rsidRPr="00E63107">
              <w:rPr>
                <w:rFonts w:ascii="Comic Sans MS" w:hAnsi="Comic Sans MS"/>
                <w:sz w:val="17"/>
                <w:szCs w:val="17"/>
              </w:rPr>
              <w:t>In our French lessons this term, we will be</w:t>
            </w:r>
            <w:r w:rsidR="00CD6411" w:rsidRPr="00E63107">
              <w:rPr>
                <w:rFonts w:ascii="Comic Sans MS" w:hAnsi="Comic Sans MS"/>
                <w:sz w:val="17"/>
                <w:szCs w:val="17"/>
              </w:rPr>
              <w:t xml:space="preserve"> </w:t>
            </w:r>
            <w:proofErr w:type="gramStart"/>
            <w:r w:rsidR="00CD6411" w:rsidRPr="00E63107">
              <w:rPr>
                <w:rFonts w:ascii="Comic Sans MS" w:hAnsi="Comic Sans MS"/>
                <w:sz w:val="17"/>
                <w:szCs w:val="17"/>
              </w:rPr>
              <w:t xml:space="preserve">learning </w:t>
            </w:r>
            <w:r w:rsidR="005F3ED6" w:rsidRPr="00E63107">
              <w:rPr>
                <w:rFonts w:ascii="BPreplay" w:hAnsi="BPreplay" w:cs="BPreplay"/>
                <w:sz w:val="18"/>
                <w:szCs w:val="18"/>
              </w:rPr>
              <w:t xml:space="preserve"> </w:t>
            </w:r>
            <w:r w:rsidR="005F3ED6" w:rsidRPr="00E63107">
              <w:rPr>
                <w:rFonts w:ascii="Comic Sans MS" w:hAnsi="Comic Sans MS" w:cs="Segoe UI"/>
                <w:sz w:val="17"/>
                <w:szCs w:val="17"/>
                <w:shd w:val="clear" w:color="auto" w:fill="FFFFFF"/>
              </w:rPr>
              <w:t>how</w:t>
            </w:r>
            <w:proofErr w:type="gramEnd"/>
            <w:r w:rsidR="005F3ED6" w:rsidRPr="00E63107">
              <w:rPr>
                <w:rFonts w:ascii="Comic Sans MS" w:hAnsi="Comic Sans MS" w:cs="Segoe UI"/>
                <w:sz w:val="17"/>
                <w:szCs w:val="17"/>
                <w:shd w:val="clear" w:color="auto" w:fill="FFFFFF"/>
              </w:rPr>
              <w:t xml:space="preserve"> to greet each other, exchange names, </w:t>
            </w:r>
            <w:r w:rsidR="00837471" w:rsidRPr="00E63107">
              <w:rPr>
                <w:rFonts w:ascii="Comic Sans MS" w:hAnsi="Comic Sans MS" w:cs="Segoe UI"/>
                <w:sz w:val="17"/>
                <w:szCs w:val="17"/>
                <w:shd w:val="clear" w:color="auto" w:fill="FFFFFF"/>
              </w:rPr>
              <w:t>count in 10s to 100 and name different buildings in a French town.</w:t>
            </w:r>
          </w:p>
          <w:p w14:paraId="6A0DBEF6" w14:textId="77777777" w:rsidR="00731A16" w:rsidRPr="00E63107" w:rsidRDefault="00731A16" w:rsidP="00731A16">
            <w:pPr>
              <w:rPr>
                <w:rFonts w:ascii="Century Gothic" w:hAnsi="Century Gothic"/>
                <w:b/>
                <w:color w:val="FF0000"/>
              </w:rPr>
            </w:pPr>
          </w:p>
        </w:tc>
        <w:tc>
          <w:tcPr>
            <w:tcW w:w="8101" w:type="dxa"/>
            <w:gridSpan w:val="2"/>
            <w:shd w:val="clear" w:color="auto" w:fill="auto"/>
          </w:tcPr>
          <w:p w14:paraId="2C63C18E" w14:textId="77777777" w:rsidR="00731A16" w:rsidRPr="008708D0" w:rsidRDefault="00AD5699" w:rsidP="00731A16">
            <w:pPr>
              <w:rPr>
                <w:rFonts w:ascii="Century Gothic" w:hAnsi="Century Gothic"/>
                <w:b/>
              </w:rPr>
            </w:pPr>
            <w:r w:rsidRPr="008708D0">
              <w:rPr>
                <w:rFonts w:ascii="Century Gothic" w:hAnsi="Century Gothic"/>
                <w:b/>
              </w:rPr>
              <w:t>SCIENCE:</w:t>
            </w:r>
          </w:p>
          <w:p w14:paraId="631B11BB" w14:textId="77777777" w:rsidR="008708D0" w:rsidRPr="008708D0" w:rsidRDefault="00963D67" w:rsidP="00731A16">
            <w:pPr>
              <w:rPr>
                <w:rFonts w:ascii="Comic Sans MS" w:hAnsi="Comic Sans MS"/>
                <w:sz w:val="17"/>
                <w:szCs w:val="17"/>
              </w:rPr>
            </w:pPr>
            <w:r w:rsidRPr="008708D0">
              <w:rPr>
                <w:rFonts w:ascii="Comic Sans MS" w:hAnsi="Comic Sans MS"/>
                <w:sz w:val="17"/>
                <w:szCs w:val="17"/>
              </w:rPr>
              <w:t>Our Science t</w:t>
            </w:r>
            <w:r w:rsidR="008708D0" w:rsidRPr="008708D0">
              <w:rPr>
                <w:rFonts w:ascii="Comic Sans MS" w:hAnsi="Comic Sans MS"/>
                <w:sz w:val="17"/>
                <w:szCs w:val="17"/>
              </w:rPr>
              <w:t>his term is all about exploring Sound</w:t>
            </w:r>
            <w:r w:rsidR="00E63107" w:rsidRPr="008708D0">
              <w:rPr>
                <w:rFonts w:ascii="Comic Sans MS" w:hAnsi="Comic Sans MS"/>
                <w:sz w:val="17"/>
                <w:szCs w:val="17"/>
              </w:rPr>
              <w:t>.</w:t>
            </w:r>
          </w:p>
          <w:p w14:paraId="07D637FB" w14:textId="77777777" w:rsidR="008708D0" w:rsidRPr="008708D0" w:rsidRDefault="008708D0" w:rsidP="00731A16">
            <w:pPr>
              <w:rPr>
                <w:rFonts w:ascii="Comic Sans MS" w:hAnsi="Comic Sans MS"/>
                <w:sz w:val="17"/>
                <w:szCs w:val="17"/>
              </w:rPr>
            </w:pPr>
          </w:p>
          <w:p w14:paraId="0A05246E" w14:textId="406961C3" w:rsidR="007072EB" w:rsidRPr="008708D0" w:rsidRDefault="008708D0" w:rsidP="00731A16">
            <w:pPr>
              <w:rPr>
                <w:rFonts w:ascii="Comic Sans MS" w:hAnsi="Comic Sans MS"/>
                <w:sz w:val="17"/>
                <w:szCs w:val="17"/>
              </w:rPr>
            </w:pPr>
            <w:r w:rsidRPr="008708D0">
              <w:rPr>
                <w:rFonts w:ascii="Comic Sans MS" w:hAnsi="Comic Sans MS"/>
                <w:sz w:val="17"/>
                <w:szCs w:val="17"/>
              </w:rPr>
              <w:t>We shall be discovering how sound is made and how the pitch or volume of a sounds can be altered and measured.</w:t>
            </w:r>
            <w:r w:rsidR="00E63107" w:rsidRPr="008708D0">
              <w:rPr>
                <w:rFonts w:ascii="Comic Sans MS" w:hAnsi="Comic Sans MS"/>
                <w:sz w:val="17"/>
                <w:szCs w:val="17"/>
              </w:rPr>
              <w:t xml:space="preserve"> </w:t>
            </w:r>
            <w:r w:rsidR="00A259E1" w:rsidRPr="008708D0">
              <w:rPr>
                <w:rFonts w:ascii="Comic Sans MS" w:hAnsi="Comic Sans MS"/>
                <w:sz w:val="17"/>
                <w:szCs w:val="17"/>
              </w:rPr>
              <w:t xml:space="preserve">  </w:t>
            </w:r>
            <w:r w:rsidR="00F637B1">
              <w:rPr>
                <w:rFonts w:ascii="Comic Sans MS" w:hAnsi="Comic Sans MS"/>
                <w:sz w:val="17"/>
                <w:szCs w:val="17"/>
              </w:rPr>
              <w:t>Investigations will be conducted which will afford children the opportunity to plan, measure, record and interpret scientific information.</w:t>
            </w:r>
          </w:p>
          <w:p w14:paraId="02533A26" w14:textId="77777777" w:rsidR="007072EB" w:rsidRPr="00E63107" w:rsidRDefault="007072EB" w:rsidP="00731A16">
            <w:pPr>
              <w:rPr>
                <w:rFonts w:ascii="Comic Sans MS" w:hAnsi="Comic Sans MS"/>
                <w:color w:val="FF0000"/>
                <w:sz w:val="18"/>
                <w:szCs w:val="18"/>
              </w:rPr>
            </w:pPr>
          </w:p>
        </w:tc>
        <w:tc>
          <w:tcPr>
            <w:tcW w:w="4051" w:type="dxa"/>
            <w:shd w:val="clear" w:color="auto" w:fill="FFFFFF" w:themeFill="background1"/>
          </w:tcPr>
          <w:p w14:paraId="4DEA8165" w14:textId="77777777" w:rsidR="00731A16" w:rsidRPr="00E63107" w:rsidRDefault="00731A16" w:rsidP="00731A16">
            <w:pPr>
              <w:rPr>
                <w:rFonts w:ascii="Century Gothic" w:hAnsi="Century Gothic"/>
                <w:b/>
              </w:rPr>
            </w:pPr>
            <w:r w:rsidRPr="00E63107">
              <w:rPr>
                <w:rFonts w:ascii="Century Gothic" w:hAnsi="Century Gothic"/>
                <w:b/>
              </w:rPr>
              <w:t>MUSIC:</w:t>
            </w:r>
          </w:p>
          <w:p w14:paraId="3872E55F" w14:textId="66F4A9E4" w:rsidR="007072EB" w:rsidRPr="00E63107" w:rsidRDefault="00F637B1" w:rsidP="00E63107">
            <w:pPr>
              <w:rPr>
                <w:rFonts w:ascii="Comic Sans MS" w:hAnsi="Comic Sans MS"/>
                <w:color w:val="FF0000"/>
                <w:sz w:val="17"/>
                <w:szCs w:val="17"/>
              </w:rPr>
            </w:pPr>
            <w:r w:rsidRPr="00F637B1">
              <w:rPr>
                <w:rFonts w:ascii="Comic Sans MS" w:hAnsi="Comic Sans MS"/>
                <w:sz w:val="17"/>
                <w:szCs w:val="17"/>
              </w:rPr>
              <w:t>Using a range of songs, including gospel, children will learn how to perform in solo and ensemble contexts with increasing accuracy, fluency, control and expression. They will also learn how to identify musical sounds and structures.</w:t>
            </w:r>
          </w:p>
        </w:tc>
      </w:tr>
      <w:tr w:rsidR="000E06FD" w14:paraId="19A2D0E7" w14:textId="77777777" w:rsidTr="00751586">
        <w:tc>
          <w:tcPr>
            <w:tcW w:w="4050" w:type="dxa"/>
            <w:shd w:val="clear" w:color="auto" w:fill="auto"/>
          </w:tcPr>
          <w:p w14:paraId="79FA93AC" w14:textId="77777777" w:rsidR="00731A16" w:rsidRPr="00F637B1" w:rsidRDefault="00731A16" w:rsidP="00731A16">
            <w:pPr>
              <w:rPr>
                <w:rFonts w:ascii="Century Gothic" w:hAnsi="Century Gothic"/>
                <w:b/>
              </w:rPr>
            </w:pPr>
            <w:r w:rsidRPr="00F637B1">
              <w:rPr>
                <w:rFonts w:ascii="Century Gothic" w:hAnsi="Century Gothic"/>
                <w:b/>
              </w:rPr>
              <w:t>PHYSICAL EDUCATION:</w:t>
            </w:r>
          </w:p>
          <w:p w14:paraId="1D0037BB" w14:textId="25D8493D" w:rsidR="00731A16" w:rsidRPr="00E63107" w:rsidRDefault="00837471" w:rsidP="005F3ED6">
            <w:pPr>
              <w:rPr>
                <w:rFonts w:ascii="Century Gothic" w:hAnsi="Century Gothic"/>
                <w:b/>
                <w:color w:val="FF0000"/>
                <w:sz w:val="17"/>
                <w:szCs w:val="17"/>
              </w:rPr>
            </w:pPr>
            <w:r w:rsidRPr="00F637B1">
              <w:rPr>
                <w:rFonts w:ascii="Comic Sans MS" w:hAnsi="Comic Sans MS"/>
                <w:sz w:val="17"/>
                <w:szCs w:val="17"/>
              </w:rPr>
              <w:t xml:space="preserve">Otter </w:t>
            </w:r>
            <w:r w:rsidR="004501A0" w:rsidRPr="00F637B1">
              <w:rPr>
                <w:rFonts w:ascii="Comic Sans MS" w:hAnsi="Comic Sans MS"/>
                <w:sz w:val="17"/>
                <w:szCs w:val="17"/>
              </w:rPr>
              <w:t xml:space="preserve">Class will be learning </w:t>
            </w:r>
            <w:r w:rsidR="005F3ED6" w:rsidRPr="00F637B1">
              <w:rPr>
                <w:rFonts w:ascii="Comic Sans MS" w:hAnsi="Comic Sans MS"/>
                <w:sz w:val="17"/>
                <w:szCs w:val="17"/>
              </w:rPr>
              <w:t>skills involved in invasion games. These skills will then be used in games such as:</w:t>
            </w:r>
            <w:r w:rsidR="00F637B1">
              <w:rPr>
                <w:rFonts w:ascii="Comic Sans MS" w:hAnsi="Comic Sans MS"/>
                <w:sz w:val="17"/>
                <w:szCs w:val="17"/>
              </w:rPr>
              <w:t xml:space="preserve"> </w:t>
            </w:r>
            <w:bookmarkStart w:id="1" w:name="_GoBack"/>
            <w:bookmarkEnd w:id="1"/>
            <w:r w:rsidRPr="00F637B1">
              <w:rPr>
                <w:rFonts w:ascii="Comic Sans MS" w:hAnsi="Comic Sans MS"/>
                <w:sz w:val="17"/>
                <w:szCs w:val="17"/>
              </w:rPr>
              <w:t>hockey, dodgeball and netball</w:t>
            </w:r>
            <w:r w:rsidR="005F3ED6" w:rsidRPr="00F637B1">
              <w:rPr>
                <w:rFonts w:ascii="Comic Sans MS" w:hAnsi="Comic Sans MS"/>
                <w:sz w:val="17"/>
                <w:szCs w:val="17"/>
              </w:rPr>
              <w:t xml:space="preserve">. </w:t>
            </w:r>
          </w:p>
        </w:tc>
        <w:tc>
          <w:tcPr>
            <w:tcW w:w="4050" w:type="dxa"/>
            <w:shd w:val="clear" w:color="auto" w:fill="auto"/>
          </w:tcPr>
          <w:p w14:paraId="2C66B95B" w14:textId="77777777" w:rsidR="00731A16" w:rsidRPr="00F637B1" w:rsidRDefault="00731A16" w:rsidP="00731A16">
            <w:pPr>
              <w:rPr>
                <w:rFonts w:ascii="Century Gothic" w:hAnsi="Century Gothic"/>
                <w:b/>
              </w:rPr>
            </w:pPr>
            <w:r w:rsidRPr="00F637B1">
              <w:rPr>
                <w:rFonts w:ascii="Century Gothic" w:hAnsi="Century Gothic"/>
                <w:b/>
              </w:rPr>
              <w:t>COMPUTING:</w:t>
            </w:r>
          </w:p>
          <w:p w14:paraId="7BE1A947" w14:textId="6AC25512" w:rsidR="006E06F8" w:rsidRPr="00E63107" w:rsidRDefault="006155FE" w:rsidP="006155FE">
            <w:pPr>
              <w:rPr>
                <w:rFonts w:ascii="Comic Sans MS" w:hAnsi="Comic Sans MS"/>
                <w:color w:val="FF0000"/>
                <w:sz w:val="17"/>
                <w:szCs w:val="17"/>
              </w:rPr>
            </w:pPr>
            <w:r w:rsidRPr="00F637B1">
              <w:rPr>
                <w:rFonts w:ascii="Comic Sans MS" w:hAnsi="Comic Sans MS"/>
                <w:sz w:val="17"/>
                <w:szCs w:val="17"/>
              </w:rPr>
              <w:t xml:space="preserve">This half-term, we will learn how </w:t>
            </w:r>
            <w:r w:rsidR="00F637B1" w:rsidRPr="00F637B1">
              <w:rPr>
                <w:rFonts w:ascii="Comic Sans MS" w:hAnsi="Comic Sans MS"/>
                <w:sz w:val="17"/>
                <w:szCs w:val="17"/>
              </w:rPr>
              <w:t>the internet works and ways in which information is sorted and shared safely.</w:t>
            </w:r>
          </w:p>
        </w:tc>
        <w:tc>
          <w:tcPr>
            <w:tcW w:w="4051" w:type="dxa"/>
            <w:shd w:val="clear" w:color="auto" w:fill="auto"/>
          </w:tcPr>
          <w:p w14:paraId="1B28051A" w14:textId="77777777" w:rsidR="00731A16" w:rsidRPr="00E63107" w:rsidRDefault="00731A16" w:rsidP="00731A16">
            <w:pPr>
              <w:rPr>
                <w:rFonts w:ascii="Century Gothic" w:hAnsi="Century Gothic"/>
                <w:b/>
              </w:rPr>
            </w:pPr>
            <w:r w:rsidRPr="00E63107">
              <w:rPr>
                <w:rFonts w:ascii="Century Gothic" w:hAnsi="Century Gothic"/>
                <w:b/>
              </w:rPr>
              <w:t>RELIGIOUS EDUCATION:</w:t>
            </w:r>
          </w:p>
          <w:p w14:paraId="6958771B" w14:textId="427958AC" w:rsidR="001D093B" w:rsidRPr="00E63107" w:rsidRDefault="00751586" w:rsidP="00C21F81">
            <w:pPr>
              <w:rPr>
                <w:rFonts w:ascii="Comic Sans MS" w:hAnsi="Comic Sans MS"/>
                <w:color w:val="FF0000"/>
                <w:sz w:val="17"/>
                <w:szCs w:val="17"/>
              </w:rPr>
            </w:pPr>
            <w:r w:rsidRPr="00E63107">
              <w:rPr>
                <w:rFonts w:ascii="Comic Sans MS" w:hAnsi="Comic Sans MS"/>
                <w:sz w:val="17"/>
                <w:szCs w:val="17"/>
              </w:rPr>
              <w:t xml:space="preserve">This term we will </w:t>
            </w:r>
            <w:r w:rsidR="00C21F81" w:rsidRPr="00E63107">
              <w:rPr>
                <w:rFonts w:ascii="Comic Sans MS" w:hAnsi="Comic Sans MS"/>
                <w:sz w:val="17"/>
                <w:szCs w:val="17"/>
              </w:rPr>
              <w:t xml:space="preserve">be considering </w:t>
            </w:r>
            <w:r w:rsidR="007F7F9A" w:rsidRPr="00E63107">
              <w:rPr>
                <w:rFonts w:ascii="Comic Sans MS" w:hAnsi="Comic Sans MS"/>
                <w:sz w:val="17"/>
                <w:szCs w:val="17"/>
              </w:rPr>
              <w:t>the principles and values of Hinduism.</w:t>
            </w:r>
            <w:r w:rsidR="00C21F81" w:rsidRPr="00E63107">
              <w:rPr>
                <w:rFonts w:ascii="Comic Sans MS" w:hAnsi="Comic Sans MS"/>
                <w:sz w:val="17"/>
                <w:szCs w:val="17"/>
              </w:rPr>
              <w:t xml:space="preserve"> </w:t>
            </w:r>
          </w:p>
        </w:tc>
        <w:tc>
          <w:tcPr>
            <w:tcW w:w="4051" w:type="dxa"/>
            <w:shd w:val="clear" w:color="auto" w:fill="auto"/>
          </w:tcPr>
          <w:p w14:paraId="01DE3DA6" w14:textId="00BE0730" w:rsidR="00CD6411" w:rsidRPr="00F637B1" w:rsidRDefault="00CD6411" w:rsidP="000B2031">
            <w:pPr>
              <w:rPr>
                <w:rFonts w:ascii="Century Gothic" w:hAnsi="Century Gothic"/>
                <w:b/>
              </w:rPr>
            </w:pPr>
            <w:r w:rsidRPr="00F637B1">
              <w:rPr>
                <w:rFonts w:ascii="Century Gothic" w:hAnsi="Century Gothic"/>
                <w:b/>
              </w:rPr>
              <w:t>PS</w:t>
            </w:r>
            <w:r w:rsidR="00837471" w:rsidRPr="00F637B1">
              <w:rPr>
                <w:rFonts w:ascii="Century Gothic" w:hAnsi="Century Gothic"/>
                <w:b/>
              </w:rPr>
              <w:t>H</w:t>
            </w:r>
            <w:r w:rsidRPr="00F637B1">
              <w:rPr>
                <w:rFonts w:ascii="Century Gothic" w:hAnsi="Century Gothic"/>
                <w:b/>
              </w:rPr>
              <w:t>E:</w:t>
            </w:r>
          </w:p>
          <w:p w14:paraId="45EFBFED" w14:textId="6DFF8C07" w:rsidR="007072EB" w:rsidRPr="00E63107" w:rsidRDefault="00E868C9" w:rsidP="006155FE">
            <w:pPr>
              <w:rPr>
                <w:rFonts w:ascii="Comic Sans MS" w:hAnsi="Comic Sans MS"/>
                <w:color w:val="FF0000"/>
                <w:sz w:val="17"/>
                <w:szCs w:val="17"/>
              </w:rPr>
            </w:pPr>
            <w:r w:rsidRPr="00F637B1">
              <w:rPr>
                <w:rFonts w:ascii="Comic Sans MS" w:hAnsi="Comic Sans MS"/>
                <w:sz w:val="17"/>
                <w:szCs w:val="17"/>
              </w:rPr>
              <w:t xml:space="preserve">This term we will be thinking about </w:t>
            </w:r>
            <w:r w:rsidR="003A6BF2" w:rsidRPr="00F637B1">
              <w:rPr>
                <w:rFonts w:ascii="Comic Sans MS" w:hAnsi="Comic Sans MS"/>
                <w:sz w:val="17"/>
                <w:szCs w:val="17"/>
              </w:rPr>
              <w:t>being safe online.</w:t>
            </w:r>
          </w:p>
        </w:tc>
      </w:tr>
      <w:tr w:rsidR="00731A16" w14:paraId="61D0C48B" w14:textId="77777777" w:rsidTr="000B2031">
        <w:tc>
          <w:tcPr>
            <w:tcW w:w="16202" w:type="dxa"/>
            <w:gridSpan w:val="4"/>
            <w:shd w:val="clear" w:color="auto" w:fill="auto"/>
          </w:tcPr>
          <w:p w14:paraId="1634E452" w14:textId="77777777" w:rsidR="00731A16" w:rsidRDefault="00731A16" w:rsidP="00731A16">
            <w:pPr>
              <w:rPr>
                <w:rFonts w:ascii="Century Gothic" w:hAnsi="Century Gothic"/>
                <w:b/>
              </w:rPr>
            </w:pPr>
            <w:r w:rsidRPr="006B18E9">
              <w:rPr>
                <w:rFonts w:ascii="Century Gothic" w:hAnsi="Century Gothic"/>
                <w:b/>
              </w:rPr>
              <w:t>HOMEWORK:</w:t>
            </w:r>
          </w:p>
          <w:p w14:paraId="0627CC53" w14:textId="77777777" w:rsidR="00851C7F" w:rsidRPr="005F3ED6" w:rsidRDefault="00851C7F" w:rsidP="00851C7F">
            <w:pPr>
              <w:rPr>
                <w:rFonts w:ascii="Comic Sans MS" w:hAnsi="Comic Sans MS"/>
                <w:sz w:val="17"/>
                <w:szCs w:val="17"/>
              </w:rPr>
            </w:pPr>
            <w:r w:rsidRPr="005F3ED6">
              <w:rPr>
                <w:rFonts w:ascii="Comic Sans MS" w:hAnsi="Comic Sans MS"/>
                <w:sz w:val="17"/>
                <w:szCs w:val="17"/>
              </w:rPr>
              <w:t>- Weekly Spellings, Multiplication Tables</w:t>
            </w:r>
          </w:p>
          <w:p w14:paraId="3FD637E9" w14:textId="77777777" w:rsidR="00851C7F" w:rsidRPr="005F3ED6" w:rsidRDefault="00851C7F" w:rsidP="00964751">
            <w:pPr>
              <w:tabs>
                <w:tab w:val="left" w:pos="11752"/>
              </w:tabs>
              <w:rPr>
                <w:rFonts w:ascii="Comic Sans MS" w:hAnsi="Comic Sans MS"/>
                <w:sz w:val="17"/>
                <w:szCs w:val="17"/>
              </w:rPr>
            </w:pPr>
            <w:r w:rsidRPr="005F3ED6">
              <w:rPr>
                <w:rFonts w:ascii="Comic Sans MS" w:hAnsi="Comic Sans MS"/>
                <w:sz w:val="17"/>
                <w:szCs w:val="17"/>
              </w:rPr>
              <w:t>- Daily Reading</w:t>
            </w:r>
            <w:r w:rsidR="00964751" w:rsidRPr="005F3ED6">
              <w:rPr>
                <w:rFonts w:ascii="Comic Sans MS" w:hAnsi="Comic Sans MS"/>
                <w:sz w:val="17"/>
                <w:szCs w:val="17"/>
              </w:rPr>
              <w:tab/>
            </w:r>
          </w:p>
          <w:p w14:paraId="182BC27C" w14:textId="367E8A4E" w:rsidR="00731A16" w:rsidRPr="00963D67" w:rsidRDefault="00851C7F" w:rsidP="00731A16">
            <w:pPr>
              <w:rPr>
                <w:rFonts w:ascii="Century Gothic" w:hAnsi="Century Gothic"/>
                <w:sz w:val="18"/>
                <w:szCs w:val="18"/>
              </w:rPr>
            </w:pPr>
            <w:r w:rsidRPr="005F3ED6">
              <w:rPr>
                <w:rFonts w:ascii="Comic Sans MS" w:hAnsi="Comic Sans MS"/>
                <w:sz w:val="17"/>
                <w:szCs w:val="17"/>
              </w:rPr>
              <w:t xml:space="preserve">- </w:t>
            </w:r>
            <w:r w:rsidR="00837471">
              <w:rPr>
                <w:rFonts w:ascii="Comic Sans MS" w:hAnsi="Comic Sans MS"/>
                <w:sz w:val="17"/>
                <w:szCs w:val="17"/>
              </w:rPr>
              <w:t>55 Club</w:t>
            </w:r>
          </w:p>
        </w:tc>
      </w:tr>
    </w:tbl>
    <w:p w14:paraId="2110FCDD" w14:textId="77777777" w:rsidR="00FC520F" w:rsidRDefault="00FC520F" w:rsidP="000B2031"/>
    <w:sectPr w:rsidR="00FC520F" w:rsidSect="004404B6">
      <w:pgSz w:w="16838" w:h="11906" w:orient="landscape"/>
      <w:pgMar w:top="426" w:right="426" w:bottom="282" w:left="426"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essa Clarke" w:date="2021-08-16T08:14:00Z" w:initials="TC">
    <w:p w14:paraId="26CA6D69" w14:textId="3ED41D9A" w:rsidR="000E06FD" w:rsidRDefault="000E06F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A6D6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CA6D69" w16cid:durableId="24E4B9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B05E0" w14:textId="77777777" w:rsidR="001307AD" w:rsidRDefault="001307AD" w:rsidP="00D326F9">
      <w:pPr>
        <w:spacing w:after="0" w:line="240" w:lineRule="auto"/>
      </w:pPr>
      <w:r>
        <w:separator/>
      </w:r>
    </w:p>
  </w:endnote>
  <w:endnote w:type="continuationSeparator" w:id="0">
    <w:p w14:paraId="3E279D5A" w14:textId="77777777" w:rsidR="001307AD" w:rsidRDefault="001307AD" w:rsidP="00D32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1B4E5" w14:textId="77777777" w:rsidR="001307AD" w:rsidRDefault="001307AD" w:rsidP="00D326F9">
      <w:pPr>
        <w:spacing w:after="0" w:line="240" w:lineRule="auto"/>
      </w:pPr>
      <w:r>
        <w:separator/>
      </w:r>
    </w:p>
  </w:footnote>
  <w:footnote w:type="continuationSeparator" w:id="0">
    <w:p w14:paraId="43B520F6" w14:textId="77777777" w:rsidR="001307AD" w:rsidRDefault="001307AD" w:rsidP="00D326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9A538E"/>
    <w:multiLevelType w:val="hybridMultilevel"/>
    <w:tmpl w:val="0632023A"/>
    <w:lvl w:ilvl="0" w:tplc="3CBC7BF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F603C5"/>
    <w:multiLevelType w:val="hybridMultilevel"/>
    <w:tmpl w:val="B81A5B78"/>
    <w:lvl w:ilvl="0" w:tplc="87544000">
      <w:numFmt w:val="bullet"/>
      <w:lvlText w:val="-"/>
      <w:lvlJc w:val="left"/>
      <w:pPr>
        <w:ind w:left="720" w:hanging="360"/>
      </w:pPr>
      <w:rPr>
        <w:rFonts w:ascii="Comic Sans MS" w:eastAsiaTheme="minorEastAsia"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essa Clarke">
    <w15:presenceInfo w15:providerId="AD" w15:userId="S-1-5-21-236770741-3168510765-277945415-22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4B6"/>
    <w:rsid w:val="00065263"/>
    <w:rsid w:val="000810A9"/>
    <w:rsid w:val="000B2031"/>
    <w:rsid w:val="000B5A70"/>
    <w:rsid w:val="000E06FD"/>
    <w:rsid w:val="000E150D"/>
    <w:rsid w:val="001307AD"/>
    <w:rsid w:val="001A5DEB"/>
    <w:rsid w:val="001D01EE"/>
    <w:rsid w:val="001D093B"/>
    <w:rsid w:val="001D17F1"/>
    <w:rsid w:val="001F455C"/>
    <w:rsid w:val="00226400"/>
    <w:rsid w:val="00284AA8"/>
    <w:rsid w:val="002A05AC"/>
    <w:rsid w:val="002A25B2"/>
    <w:rsid w:val="002B3C64"/>
    <w:rsid w:val="002B74B7"/>
    <w:rsid w:val="003038B8"/>
    <w:rsid w:val="003775EE"/>
    <w:rsid w:val="00391F3B"/>
    <w:rsid w:val="003A6BF2"/>
    <w:rsid w:val="0041546D"/>
    <w:rsid w:val="004404B6"/>
    <w:rsid w:val="004501A0"/>
    <w:rsid w:val="004A28E7"/>
    <w:rsid w:val="004A32C1"/>
    <w:rsid w:val="004B2938"/>
    <w:rsid w:val="004C1C7A"/>
    <w:rsid w:val="004E1E8B"/>
    <w:rsid w:val="00521FE0"/>
    <w:rsid w:val="005A0463"/>
    <w:rsid w:val="005F3ED6"/>
    <w:rsid w:val="005F7CE4"/>
    <w:rsid w:val="006155FE"/>
    <w:rsid w:val="00620933"/>
    <w:rsid w:val="00651E51"/>
    <w:rsid w:val="006B18E9"/>
    <w:rsid w:val="006E06F8"/>
    <w:rsid w:val="006E3A1F"/>
    <w:rsid w:val="006F6CA7"/>
    <w:rsid w:val="007072EB"/>
    <w:rsid w:val="00731A16"/>
    <w:rsid w:val="00751586"/>
    <w:rsid w:val="007C23B4"/>
    <w:rsid w:val="007E2506"/>
    <w:rsid w:val="007F7F9A"/>
    <w:rsid w:val="00831B82"/>
    <w:rsid w:val="00837471"/>
    <w:rsid w:val="00845764"/>
    <w:rsid w:val="00851C7F"/>
    <w:rsid w:val="008708D0"/>
    <w:rsid w:val="008A3AE2"/>
    <w:rsid w:val="008D7423"/>
    <w:rsid w:val="00925C19"/>
    <w:rsid w:val="009316D7"/>
    <w:rsid w:val="0096210C"/>
    <w:rsid w:val="00963D67"/>
    <w:rsid w:val="00964751"/>
    <w:rsid w:val="0099088C"/>
    <w:rsid w:val="009B68C2"/>
    <w:rsid w:val="00A131EE"/>
    <w:rsid w:val="00A259E1"/>
    <w:rsid w:val="00A70803"/>
    <w:rsid w:val="00AD4435"/>
    <w:rsid w:val="00AD5699"/>
    <w:rsid w:val="00B65AD3"/>
    <w:rsid w:val="00B65FC6"/>
    <w:rsid w:val="00B73727"/>
    <w:rsid w:val="00C00DBA"/>
    <w:rsid w:val="00C21F81"/>
    <w:rsid w:val="00CC2B42"/>
    <w:rsid w:val="00CD6411"/>
    <w:rsid w:val="00CD720F"/>
    <w:rsid w:val="00D03F2D"/>
    <w:rsid w:val="00D05875"/>
    <w:rsid w:val="00D21068"/>
    <w:rsid w:val="00D300C2"/>
    <w:rsid w:val="00D326F9"/>
    <w:rsid w:val="00D449C6"/>
    <w:rsid w:val="00D771F3"/>
    <w:rsid w:val="00D91F6A"/>
    <w:rsid w:val="00E40157"/>
    <w:rsid w:val="00E63107"/>
    <w:rsid w:val="00E868C9"/>
    <w:rsid w:val="00E91007"/>
    <w:rsid w:val="00ED2DEA"/>
    <w:rsid w:val="00F015D9"/>
    <w:rsid w:val="00F25BC5"/>
    <w:rsid w:val="00F637B1"/>
    <w:rsid w:val="00F85507"/>
    <w:rsid w:val="00F86B45"/>
    <w:rsid w:val="00F94312"/>
    <w:rsid w:val="00FA2D72"/>
    <w:rsid w:val="00FC5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8C9E"/>
  <w15:docId w15:val="{8912A09A-04FD-4CD7-9B73-B799B9329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04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04B6"/>
    <w:rPr>
      <w:rFonts w:ascii="Tahoma" w:hAnsi="Tahoma" w:cs="Tahoma"/>
      <w:sz w:val="16"/>
      <w:szCs w:val="16"/>
    </w:rPr>
  </w:style>
  <w:style w:type="table" w:styleId="TableGrid">
    <w:name w:val="Table Grid"/>
    <w:basedOn w:val="TableNormal"/>
    <w:uiPriority w:val="59"/>
    <w:rsid w:val="00D3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arkList-Accent2">
    <w:name w:val="Dark List Accent 2"/>
    <w:basedOn w:val="TableNormal"/>
    <w:uiPriority w:val="70"/>
    <w:rsid w:val="00D326F9"/>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paragraph" w:styleId="Header">
    <w:name w:val="header"/>
    <w:basedOn w:val="Normal"/>
    <w:link w:val="HeaderChar"/>
    <w:uiPriority w:val="99"/>
    <w:unhideWhenUsed/>
    <w:rsid w:val="00D326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6F9"/>
  </w:style>
  <w:style w:type="paragraph" w:styleId="Footer">
    <w:name w:val="footer"/>
    <w:basedOn w:val="Normal"/>
    <w:link w:val="FooterChar"/>
    <w:uiPriority w:val="99"/>
    <w:unhideWhenUsed/>
    <w:rsid w:val="00D326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6F9"/>
  </w:style>
  <w:style w:type="paragraph" w:styleId="ListParagraph">
    <w:name w:val="List Paragraph"/>
    <w:basedOn w:val="Normal"/>
    <w:uiPriority w:val="34"/>
    <w:qFormat/>
    <w:rsid w:val="00851C7F"/>
    <w:pPr>
      <w:ind w:left="720"/>
      <w:contextualSpacing/>
    </w:pPr>
  </w:style>
  <w:style w:type="character" w:styleId="CommentReference">
    <w:name w:val="annotation reference"/>
    <w:basedOn w:val="DefaultParagraphFont"/>
    <w:uiPriority w:val="99"/>
    <w:semiHidden/>
    <w:unhideWhenUsed/>
    <w:rsid w:val="000E06FD"/>
    <w:rPr>
      <w:sz w:val="16"/>
      <w:szCs w:val="16"/>
    </w:rPr>
  </w:style>
  <w:style w:type="paragraph" w:styleId="CommentText">
    <w:name w:val="annotation text"/>
    <w:basedOn w:val="Normal"/>
    <w:link w:val="CommentTextChar"/>
    <w:uiPriority w:val="99"/>
    <w:semiHidden/>
    <w:unhideWhenUsed/>
    <w:rsid w:val="000E06FD"/>
    <w:pPr>
      <w:spacing w:line="240" w:lineRule="auto"/>
    </w:pPr>
    <w:rPr>
      <w:sz w:val="20"/>
      <w:szCs w:val="20"/>
    </w:rPr>
  </w:style>
  <w:style w:type="character" w:customStyle="1" w:styleId="CommentTextChar">
    <w:name w:val="Comment Text Char"/>
    <w:basedOn w:val="DefaultParagraphFont"/>
    <w:link w:val="CommentText"/>
    <w:uiPriority w:val="99"/>
    <w:semiHidden/>
    <w:rsid w:val="000E06FD"/>
    <w:rPr>
      <w:sz w:val="20"/>
      <w:szCs w:val="20"/>
    </w:rPr>
  </w:style>
  <w:style w:type="paragraph" w:styleId="CommentSubject">
    <w:name w:val="annotation subject"/>
    <w:basedOn w:val="CommentText"/>
    <w:next w:val="CommentText"/>
    <w:link w:val="CommentSubjectChar"/>
    <w:uiPriority w:val="99"/>
    <w:semiHidden/>
    <w:unhideWhenUsed/>
    <w:rsid w:val="000E06FD"/>
    <w:rPr>
      <w:b/>
      <w:bCs/>
    </w:rPr>
  </w:style>
  <w:style w:type="character" w:customStyle="1" w:styleId="CommentSubjectChar">
    <w:name w:val="Comment Subject Char"/>
    <w:basedOn w:val="CommentTextChar"/>
    <w:link w:val="CommentSubject"/>
    <w:uiPriority w:val="99"/>
    <w:semiHidden/>
    <w:rsid w:val="000E06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73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png"/><Relationship Id="rId12" Type="http://schemas.microsoft.com/office/2016/09/relationships/commentsIds" Target="commentsId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Jones</dc:creator>
  <cp:lastModifiedBy>Tessa Clarke</cp:lastModifiedBy>
  <cp:revision>2</cp:revision>
  <cp:lastPrinted>2018-09-07T16:07:00Z</cp:lastPrinted>
  <dcterms:created xsi:type="dcterms:W3CDTF">2021-09-09T16:09:00Z</dcterms:created>
  <dcterms:modified xsi:type="dcterms:W3CDTF">2021-09-09T16:09:00Z</dcterms:modified>
</cp:coreProperties>
</file>