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466328" w14:textId="77777777" w:rsidR="00E900E1" w:rsidRPr="00E900E1" w:rsidRDefault="00E900E1" w:rsidP="00CF7A36">
      <w:pPr>
        <w:jc w:val="both"/>
        <w:rPr>
          <w:rFonts w:ascii="Century Gothic" w:hAnsi="Century Gothic"/>
          <w:b/>
          <w:sz w:val="32"/>
          <w:szCs w:val="32"/>
        </w:rPr>
      </w:pPr>
      <w:r w:rsidRPr="00E900E1">
        <w:rPr>
          <w:rFonts w:ascii="Century Gothic" w:hAnsi="Century Gothic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E741B70" wp14:editId="374D5E32">
            <wp:simplePos x="0" y="0"/>
            <wp:positionH relativeFrom="column">
              <wp:posOffset>4943475</wp:posOffset>
            </wp:positionH>
            <wp:positionV relativeFrom="paragraph">
              <wp:posOffset>0</wp:posOffset>
            </wp:positionV>
            <wp:extent cx="1257300" cy="1307465"/>
            <wp:effectExtent l="0" t="0" r="0" b="6985"/>
            <wp:wrapSquare wrapText="bothSides"/>
            <wp:docPr id="2" name="Picture 2" descr="Smallest Re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allest Red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00E1">
        <w:rPr>
          <w:rFonts w:ascii="Century Gothic" w:hAnsi="Century Gothic"/>
          <w:b/>
          <w:sz w:val="32"/>
          <w:szCs w:val="32"/>
        </w:rPr>
        <w:t>St. John’s Church of England VA Primary School</w:t>
      </w:r>
    </w:p>
    <w:p w14:paraId="3D56A257" w14:textId="77777777" w:rsidR="00E900E1" w:rsidRPr="00E900E1" w:rsidRDefault="00E900E1" w:rsidP="00CF7A36">
      <w:pPr>
        <w:jc w:val="both"/>
        <w:rPr>
          <w:rFonts w:ascii="Century Gothic" w:hAnsi="Century Gothic"/>
        </w:rPr>
      </w:pPr>
      <w:r w:rsidRPr="00E900E1">
        <w:rPr>
          <w:rFonts w:ascii="Century Gothic" w:hAnsi="Century Gothic"/>
        </w:rPr>
        <w:t xml:space="preserve">Priory, </w:t>
      </w:r>
      <w:smartTag w:uri="urn:schemas-microsoft-com:office:smarttags" w:element="City">
        <w:r w:rsidRPr="00E900E1">
          <w:rPr>
            <w:rFonts w:ascii="Century Gothic" w:hAnsi="Century Gothic"/>
          </w:rPr>
          <w:t>Wellington</w:t>
        </w:r>
      </w:smartTag>
      <w:r w:rsidRPr="00E900E1">
        <w:rPr>
          <w:rFonts w:ascii="Century Gothic" w:hAnsi="Century Gothic"/>
        </w:rPr>
        <w:t xml:space="preserve">, </w:t>
      </w:r>
      <w:smartTag w:uri="urn:schemas-microsoft-com:office:smarttags" w:element="place">
        <w:smartTag w:uri="urn:schemas-microsoft-com:office:smarttags" w:element="City">
          <w:r w:rsidRPr="00E900E1">
            <w:rPr>
              <w:rFonts w:ascii="Century Gothic" w:hAnsi="Century Gothic"/>
            </w:rPr>
            <w:t>Somerset</w:t>
          </w:r>
        </w:smartTag>
        <w:r w:rsidRPr="00E900E1">
          <w:rPr>
            <w:rFonts w:ascii="Century Gothic" w:hAnsi="Century Gothic"/>
          </w:rPr>
          <w:t xml:space="preserve">, </w:t>
        </w:r>
        <w:smartTag w:uri="urn:schemas-microsoft-com:office:smarttags" w:element="PostalCode">
          <w:r w:rsidRPr="00E900E1">
            <w:rPr>
              <w:rFonts w:ascii="Century Gothic" w:hAnsi="Century Gothic"/>
            </w:rPr>
            <w:t>TA21 9EJ</w:t>
          </w:r>
        </w:smartTag>
      </w:smartTag>
    </w:p>
    <w:p w14:paraId="3F9EAEE9" w14:textId="77777777" w:rsidR="00E900E1" w:rsidRPr="00E900E1" w:rsidRDefault="00E900E1" w:rsidP="00CF7A36">
      <w:pPr>
        <w:tabs>
          <w:tab w:val="left" w:pos="1440"/>
        </w:tabs>
        <w:jc w:val="both"/>
        <w:rPr>
          <w:rFonts w:ascii="Century Gothic" w:hAnsi="Century Gothic"/>
          <w:sz w:val="20"/>
          <w:szCs w:val="20"/>
        </w:rPr>
      </w:pPr>
      <w:r w:rsidRPr="00E900E1">
        <w:rPr>
          <w:rFonts w:ascii="Century Gothic" w:hAnsi="Century Gothic"/>
          <w:sz w:val="20"/>
          <w:szCs w:val="20"/>
        </w:rPr>
        <w:t>Headteacher:  Mr Olly Priestley</w:t>
      </w:r>
    </w:p>
    <w:p w14:paraId="45A8E92D" w14:textId="77777777" w:rsidR="00E900E1" w:rsidRPr="00E900E1" w:rsidRDefault="00E900E1" w:rsidP="00CF7A36">
      <w:pPr>
        <w:tabs>
          <w:tab w:val="left" w:pos="1440"/>
        </w:tabs>
        <w:jc w:val="both"/>
        <w:rPr>
          <w:rFonts w:ascii="Century Gothic" w:hAnsi="Century Gothic"/>
          <w:sz w:val="20"/>
          <w:szCs w:val="20"/>
        </w:rPr>
      </w:pPr>
    </w:p>
    <w:p w14:paraId="7C063697" w14:textId="77777777" w:rsidR="00E900E1" w:rsidRPr="00E900E1" w:rsidRDefault="00E900E1" w:rsidP="00CF7A36">
      <w:pPr>
        <w:tabs>
          <w:tab w:val="left" w:pos="1440"/>
        </w:tabs>
        <w:jc w:val="both"/>
        <w:rPr>
          <w:rFonts w:ascii="Century Gothic" w:hAnsi="Century Gothic"/>
          <w:sz w:val="20"/>
          <w:szCs w:val="20"/>
        </w:rPr>
      </w:pPr>
      <w:r w:rsidRPr="00E900E1">
        <w:rPr>
          <w:rFonts w:ascii="Century Gothic" w:hAnsi="Century Gothic"/>
          <w:sz w:val="20"/>
          <w:szCs w:val="20"/>
        </w:rPr>
        <w:t>Telephone:</w:t>
      </w:r>
      <w:r w:rsidRPr="00E900E1">
        <w:rPr>
          <w:rFonts w:ascii="Century Gothic" w:hAnsi="Century Gothic"/>
          <w:sz w:val="20"/>
          <w:szCs w:val="20"/>
        </w:rPr>
        <w:tab/>
        <w:t>01823 662541</w:t>
      </w:r>
    </w:p>
    <w:p w14:paraId="1569377E" w14:textId="77777777" w:rsidR="00E900E1" w:rsidRPr="00E900E1" w:rsidRDefault="00E900E1" w:rsidP="00CF7A36">
      <w:pPr>
        <w:tabs>
          <w:tab w:val="left" w:pos="1440"/>
        </w:tabs>
        <w:jc w:val="both"/>
        <w:rPr>
          <w:rFonts w:ascii="Century Gothic" w:hAnsi="Century Gothic"/>
          <w:sz w:val="20"/>
          <w:szCs w:val="20"/>
        </w:rPr>
      </w:pPr>
      <w:r w:rsidRPr="00E900E1">
        <w:rPr>
          <w:rFonts w:ascii="Century Gothic" w:hAnsi="Century Gothic"/>
          <w:sz w:val="20"/>
          <w:szCs w:val="20"/>
        </w:rPr>
        <w:t xml:space="preserve">Email: </w:t>
      </w:r>
      <w:r w:rsidRPr="00E900E1">
        <w:rPr>
          <w:rFonts w:ascii="Century Gothic" w:hAnsi="Century Gothic"/>
          <w:sz w:val="20"/>
          <w:szCs w:val="20"/>
        </w:rPr>
        <w:tab/>
        <w:t>stjohnswellington@educ.somerset.gov.uk</w:t>
      </w:r>
    </w:p>
    <w:p w14:paraId="0082A156" w14:textId="77777777" w:rsidR="00E900E1" w:rsidRPr="00E900E1" w:rsidRDefault="00E900E1" w:rsidP="00CF7A36">
      <w:pPr>
        <w:tabs>
          <w:tab w:val="left" w:pos="1440"/>
        </w:tabs>
        <w:jc w:val="both"/>
        <w:rPr>
          <w:rFonts w:ascii="Century Gothic" w:hAnsi="Century Gothic"/>
          <w:sz w:val="20"/>
          <w:szCs w:val="20"/>
        </w:rPr>
      </w:pPr>
      <w:r w:rsidRPr="00E900E1">
        <w:rPr>
          <w:rFonts w:ascii="Century Gothic" w:hAnsi="Century Gothic"/>
          <w:sz w:val="20"/>
          <w:szCs w:val="20"/>
        </w:rPr>
        <w:t xml:space="preserve">Website: </w:t>
      </w:r>
      <w:r w:rsidRPr="00E900E1">
        <w:rPr>
          <w:rFonts w:ascii="Century Gothic" w:hAnsi="Century Gothic"/>
          <w:sz w:val="20"/>
          <w:szCs w:val="20"/>
        </w:rPr>
        <w:tab/>
      </w:r>
      <w:hyperlink r:id="rId9" w:history="1">
        <w:r w:rsidRPr="00E900E1">
          <w:rPr>
            <w:rFonts w:ascii="Century Gothic" w:hAnsi="Century Gothic"/>
            <w:color w:val="0000FF"/>
            <w:sz w:val="20"/>
            <w:szCs w:val="20"/>
            <w:u w:val="single"/>
          </w:rPr>
          <w:t>http://www.stjohnscofeprimary.co.uk</w:t>
        </w:r>
      </w:hyperlink>
    </w:p>
    <w:p w14:paraId="23EEDF31" w14:textId="77777777" w:rsidR="00E900E1" w:rsidRDefault="00E900E1" w:rsidP="00CF7A36">
      <w:pPr>
        <w:jc w:val="both"/>
        <w:rPr>
          <w:rFonts w:ascii="Century Gothic" w:hAnsi="Century Gothic"/>
          <w:b/>
          <w:sz w:val="28"/>
          <w:szCs w:val="28"/>
        </w:rPr>
      </w:pPr>
    </w:p>
    <w:p w14:paraId="60A123E4" w14:textId="77777777" w:rsidR="00E900E1" w:rsidRDefault="00E900E1" w:rsidP="00CF7A36">
      <w:pPr>
        <w:jc w:val="both"/>
        <w:rPr>
          <w:rFonts w:ascii="Century Gothic" w:hAnsi="Century Gothic"/>
          <w:b/>
          <w:sz w:val="28"/>
          <w:szCs w:val="28"/>
        </w:rPr>
      </w:pPr>
    </w:p>
    <w:p w14:paraId="079E7158" w14:textId="61EAA979" w:rsidR="00E900E1" w:rsidRDefault="003F14CD" w:rsidP="00CF7A36">
      <w:pPr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VOLUNTEER CLASSROOM HELPER</w:t>
      </w:r>
    </w:p>
    <w:p w14:paraId="02A8EC1D" w14:textId="77777777" w:rsidR="00310C6A" w:rsidRPr="003F14CD" w:rsidRDefault="00310C6A" w:rsidP="00CF7A36">
      <w:pPr>
        <w:jc w:val="center"/>
        <w:rPr>
          <w:rFonts w:ascii="Century Gothic" w:hAnsi="Century Gothic"/>
          <w:b/>
          <w:sz w:val="32"/>
          <w:szCs w:val="28"/>
        </w:rPr>
      </w:pPr>
    </w:p>
    <w:p w14:paraId="636FBB98" w14:textId="56576C9E" w:rsidR="008A3936" w:rsidRPr="003F14CD" w:rsidRDefault="00CF7A36" w:rsidP="00CF7A36">
      <w:pPr>
        <w:jc w:val="center"/>
        <w:rPr>
          <w:rFonts w:ascii="Century Gothic" w:hAnsi="Century Gothic"/>
          <w:b/>
          <w:sz w:val="32"/>
          <w:szCs w:val="28"/>
        </w:rPr>
      </w:pPr>
      <w:r>
        <w:rPr>
          <w:rFonts w:ascii="Century Gothic" w:hAnsi="Century Gothic"/>
          <w:b/>
          <w:sz w:val="28"/>
        </w:rPr>
        <w:t xml:space="preserve">ROLE </w:t>
      </w:r>
      <w:bookmarkStart w:id="0" w:name="_GoBack"/>
      <w:bookmarkEnd w:id="0"/>
      <w:r w:rsidR="00E900E1" w:rsidRPr="003F14CD">
        <w:rPr>
          <w:rFonts w:ascii="Century Gothic" w:hAnsi="Century Gothic"/>
          <w:b/>
          <w:sz w:val="28"/>
        </w:rPr>
        <w:t>DESCRIPTION</w:t>
      </w:r>
    </w:p>
    <w:p w14:paraId="234E349A" w14:textId="77777777" w:rsidR="00361E48" w:rsidRDefault="00361E48" w:rsidP="00CF7A36">
      <w:pPr>
        <w:jc w:val="center"/>
        <w:rPr>
          <w:rFonts w:ascii="Century Gothic" w:hAnsi="Century Gothic"/>
        </w:rPr>
      </w:pPr>
    </w:p>
    <w:p w14:paraId="636FBB99" w14:textId="5D20EB07" w:rsidR="008A3936" w:rsidRPr="00626331" w:rsidRDefault="003F14CD" w:rsidP="00CF7A36">
      <w:pPr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Core</w:t>
      </w:r>
      <w:r w:rsidR="00361E48" w:rsidRPr="00361E48">
        <w:rPr>
          <w:rFonts w:ascii="Century Gothic" w:hAnsi="Century Gothic"/>
          <w:b/>
        </w:rPr>
        <w:t xml:space="preserve"> Purpose</w:t>
      </w:r>
    </w:p>
    <w:p w14:paraId="1E4ABA17" w14:textId="2811697C" w:rsidR="00361E48" w:rsidRDefault="003F14CD" w:rsidP="00CF7A3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To support the class teacher with teaching and learning.</w:t>
      </w:r>
    </w:p>
    <w:p w14:paraId="54A5A884" w14:textId="4B25C478" w:rsidR="00361E48" w:rsidRPr="00361E48" w:rsidRDefault="00361E48" w:rsidP="00CF7A36">
      <w:pPr>
        <w:jc w:val="both"/>
        <w:rPr>
          <w:rFonts w:ascii="Century Gothic" w:hAnsi="Century Gothic"/>
        </w:rPr>
      </w:pPr>
    </w:p>
    <w:p w14:paraId="51C5F73D" w14:textId="77777777" w:rsidR="00361E48" w:rsidRPr="00626331" w:rsidRDefault="00361E48" w:rsidP="00CF7A36">
      <w:pPr>
        <w:jc w:val="both"/>
        <w:rPr>
          <w:rFonts w:ascii="Century Gothic" w:hAnsi="Century Gothic"/>
          <w:b/>
          <w:u w:val="single"/>
        </w:rPr>
      </w:pPr>
    </w:p>
    <w:p w14:paraId="093A0DF0" w14:textId="7D8FF950" w:rsidR="00361E48" w:rsidRDefault="003F14CD" w:rsidP="00CF7A36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General </w:t>
      </w:r>
    </w:p>
    <w:p w14:paraId="4758FC5D" w14:textId="77777777" w:rsidR="003F14CD" w:rsidRDefault="003F14CD" w:rsidP="00CF7A36">
      <w:pPr>
        <w:jc w:val="both"/>
        <w:rPr>
          <w:rFonts w:ascii="Century Gothic" w:hAnsi="Century Gothic"/>
        </w:rPr>
      </w:pPr>
    </w:p>
    <w:p w14:paraId="2BB4635D" w14:textId="4F4C515A" w:rsidR="003F14CD" w:rsidRPr="003F14CD" w:rsidRDefault="003F14CD" w:rsidP="00CF7A36">
      <w:pPr>
        <w:jc w:val="both"/>
        <w:rPr>
          <w:rFonts w:ascii="Century Gothic" w:hAnsi="Century Gothic"/>
          <w:b/>
        </w:rPr>
      </w:pPr>
      <w:r w:rsidRPr="003F14CD">
        <w:rPr>
          <w:rFonts w:ascii="Century Gothic" w:hAnsi="Century Gothic"/>
          <w:b/>
        </w:rPr>
        <w:t xml:space="preserve">Support for </w:t>
      </w:r>
      <w:r w:rsidR="00CF7A36">
        <w:rPr>
          <w:rFonts w:ascii="Century Gothic" w:hAnsi="Century Gothic"/>
          <w:b/>
        </w:rPr>
        <w:t xml:space="preserve">the </w:t>
      </w:r>
      <w:r w:rsidRPr="003F14CD">
        <w:rPr>
          <w:rFonts w:ascii="Century Gothic" w:hAnsi="Century Gothic"/>
          <w:b/>
        </w:rPr>
        <w:t>children</w:t>
      </w:r>
    </w:p>
    <w:p w14:paraId="78650289" w14:textId="77777777" w:rsidR="003F14CD" w:rsidRDefault="003F14CD" w:rsidP="00CF7A36">
      <w:pPr>
        <w:jc w:val="both"/>
        <w:rPr>
          <w:rFonts w:ascii="Century Gothic" w:hAnsi="Century Gothic"/>
        </w:rPr>
      </w:pPr>
    </w:p>
    <w:p w14:paraId="7839C15E" w14:textId="25B3A8F2" w:rsidR="003F14CD" w:rsidRDefault="003F14CD" w:rsidP="00CF7A36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Pr="003F14CD">
        <w:rPr>
          <w:rFonts w:ascii="Century Gothic" w:hAnsi="Century Gothic"/>
        </w:rPr>
        <w:t>nsuring the pupils understand and can achieve the learning tasks</w:t>
      </w:r>
      <w:r>
        <w:rPr>
          <w:rFonts w:ascii="Century Gothic" w:hAnsi="Century Gothic"/>
        </w:rPr>
        <w:t xml:space="preserve"> by:</w:t>
      </w:r>
    </w:p>
    <w:p w14:paraId="6404C2D7" w14:textId="77777777" w:rsidR="003F14CD" w:rsidRPr="003F14CD" w:rsidRDefault="003F14CD" w:rsidP="00CF7A36">
      <w:pPr>
        <w:jc w:val="both"/>
        <w:rPr>
          <w:rFonts w:ascii="Century Gothic" w:hAnsi="Century Gothic"/>
        </w:rPr>
      </w:pPr>
    </w:p>
    <w:p w14:paraId="2CCF4E5D" w14:textId="700EB2C4" w:rsidR="003F14CD" w:rsidRDefault="003F14CD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Repeating the teacher</w:t>
      </w:r>
      <w:r w:rsidR="00CF7A36">
        <w:rPr>
          <w:rFonts w:ascii="Century Gothic" w:hAnsi="Century Gothic"/>
        </w:rPr>
        <w:t>’</w:t>
      </w:r>
      <w:r>
        <w:rPr>
          <w:rFonts w:ascii="Century Gothic" w:hAnsi="Century Gothic"/>
        </w:rPr>
        <w:t>s instructions</w:t>
      </w:r>
      <w:r w:rsidR="00CF7A36">
        <w:rPr>
          <w:rFonts w:ascii="Century Gothic" w:hAnsi="Century Gothic"/>
        </w:rPr>
        <w:t>.</w:t>
      </w:r>
    </w:p>
    <w:p w14:paraId="1EF325A7" w14:textId="7EED0355" w:rsidR="003F14CD" w:rsidRDefault="003F14CD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Helping them to get ready to learn and stay focussed</w:t>
      </w:r>
      <w:r w:rsidR="00CF7A36">
        <w:rPr>
          <w:rFonts w:ascii="Century Gothic" w:hAnsi="Century Gothic"/>
        </w:rPr>
        <w:t>.</w:t>
      </w:r>
      <w:r>
        <w:rPr>
          <w:rFonts w:ascii="Century Gothic" w:hAnsi="Century Gothic"/>
        </w:rPr>
        <w:t xml:space="preserve"> </w:t>
      </w:r>
    </w:p>
    <w:p w14:paraId="5C577DE9" w14:textId="65A5D714" w:rsidR="003F14CD" w:rsidRDefault="003F14CD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Modelling what they are asked to do and adapting the learning accordingly</w:t>
      </w:r>
      <w:r w:rsidR="00CF7A36">
        <w:rPr>
          <w:rFonts w:ascii="Century Gothic" w:hAnsi="Century Gothic"/>
        </w:rPr>
        <w:t>.</w:t>
      </w:r>
    </w:p>
    <w:p w14:paraId="79EB5EE1" w14:textId="2638F634" w:rsidR="003F14CD" w:rsidRDefault="003F14CD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Preparing and sharing resources</w:t>
      </w:r>
      <w:r w:rsidR="00CF7A36">
        <w:rPr>
          <w:rFonts w:ascii="Century Gothic" w:hAnsi="Century Gothic"/>
        </w:rPr>
        <w:t>.</w:t>
      </w:r>
    </w:p>
    <w:p w14:paraId="2D6DEA4C" w14:textId="6973E96A" w:rsidR="003F14CD" w:rsidRDefault="003F14CD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5630F3">
        <w:rPr>
          <w:rFonts w:ascii="Century Gothic" w:hAnsi="Century Gothic"/>
        </w:rPr>
        <w:t>Hearing children read and supporting by encouraging them to sound out word they do not know.</w:t>
      </w:r>
    </w:p>
    <w:p w14:paraId="4C88769C" w14:textId="77AD45E9" w:rsidR="005630F3" w:rsidRDefault="005630F3" w:rsidP="00CF7A36">
      <w:pPr>
        <w:jc w:val="both"/>
        <w:rPr>
          <w:rFonts w:ascii="Century Gothic" w:hAnsi="Century Gothic"/>
        </w:rPr>
      </w:pPr>
    </w:p>
    <w:p w14:paraId="4D5FE5E5" w14:textId="6DB41370" w:rsidR="005630F3" w:rsidRDefault="005630F3" w:rsidP="00CF7A36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Support for the teacher </w:t>
      </w:r>
    </w:p>
    <w:p w14:paraId="305AA002" w14:textId="1FB92AFF" w:rsidR="005630F3" w:rsidRDefault="005630F3" w:rsidP="00CF7A36">
      <w:pPr>
        <w:jc w:val="both"/>
        <w:rPr>
          <w:rFonts w:ascii="Century Gothic" w:hAnsi="Century Gothic"/>
          <w:b/>
        </w:rPr>
      </w:pPr>
    </w:p>
    <w:p w14:paraId="510F777C" w14:textId="77777777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Noticing pupils who might need extra support or reminders, and intervening.</w:t>
      </w:r>
    </w:p>
    <w:p w14:paraId="5967AB4F" w14:textId="4BB08899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Provide feedback on pupils to help the class teacher plan appropriate next steps.</w:t>
      </w:r>
    </w:p>
    <w:p w14:paraId="7923D8AD" w14:textId="039FF1C5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Under the direction of the teacher, carry out pre-determined tasks.</w:t>
      </w:r>
    </w:p>
    <w:p w14:paraId="6F3C6306" w14:textId="783A3E3D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Help to prepare the learning environment for use. Keep things tidy and orderly.</w:t>
      </w:r>
    </w:p>
    <w:p w14:paraId="4720521C" w14:textId="73CCAC5B" w:rsidR="005630F3" w:rsidRPr="00CF7A36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Undertake support activities for the teacher as required, e.g. photocopying, preparation of materials,</w:t>
      </w:r>
      <w:r w:rsidR="00CF7A36">
        <w:rPr>
          <w:rFonts w:ascii="Century Gothic" w:hAnsi="Century Gothic"/>
        </w:rPr>
        <w:t xml:space="preserve"> </w:t>
      </w:r>
      <w:r w:rsidRPr="00CF7A36">
        <w:rPr>
          <w:rFonts w:ascii="Century Gothic" w:hAnsi="Century Gothic"/>
        </w:rPr>
        <w:t>mounting displays</w:t>
      </w:r>
      <w:r w:rsidR="00CF7A36">
        <w:rPr>
          <w:rFonts w:ascii="Century Gothic" w:hAnsi="Century Gothic"/>
        </w:rPr>
        <w:t xml:space="preserve"> etc</w:t>
      </w:r>
      <w:r w:rsidRPr="00CF7A36">
        <w:rPr>
          <w:rFonts w:ascii="Century Gothic" w:hAnsi="Century Gothic"/>
        </w:rPr>
        <w:t>.</w:t>
      </w:r>
    </w:p>
    <w:p w14:paraId="4ACDF861" w14:textId="7947F1DD" w:rsidR="005630F3" w:rsidRPr="00CF7A36" w:rsidRDefault="005630F3" w:rsidP="00CF7A36">
      <w:pPr>
        <w:pStyle w:val="ListParagraph"/>
        <w:numPr>
          <w:ilvl w:val="0"/>
          <w:numId w:val="11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</w:t>
      </w:r>
      <w:r w:rsidRPr="005630F3">
        <w:rPr>
          <w:rFonts w:ascii="Century Gothic" w:hAnsi="Century Gothic"/>
        </w:rPr>
        <w:t>nsure that information relating to a child’s safety is shared effectively and sensitively with the class teacher.</w:t>
      </w:r>
    </w:p>
    <w:p w14:paraId="710FFAAD" w14:textId="17ABB66A" w:rsidR="00310C6A" w:rsidRDefault="005630F3" w:rsidP="00CF7A36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>Basic Requirements for this role:</w:t>
      </w:r>
    </w:p>
    <w:p w14:paraId="3181D1A8" w14:textId="5C54E901" w:rsidR="005630F3" w:rsidRDefault="005630F3" w:rsidP="00CF7A36">
      <w:pPr>
        <w:jc w:val="both"/>
        <w:rPr>
          <w:rFonts w:ascii="Century Gothic" w:hAnsi="Century Gothic"/>
          <w:b/>
        </w:rPr>
      </w:pPr>
    </w:p>
    <w:p w14:paraId="7963F4D5" w14:textId="77777777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Good literacy and numeracy skills.</w:t>
      </w:r>
    </w:p>
    <w:p w14:paraId="0AB4914F" w14:textId="31C52969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 xml:space="preserve">Confidence </w:t>
      </w:r>
      <w:r>
        <w:rPr>
          <w:rFonts w:ascii="Century Gothic" w:hAnsi="Century Gothic"/>
        </w:rPr>
        <w:t>in</w:t>
      </w:r>
      <w:r w:rsidRPr="005630F3">
        <w:rPr>
          <w:rFonts w:ascii="Century Gothic" w:hAnsi="Century Gothic"/>
        </w:rPr>
        <w:t xml:space="preserve"> talk</w:t>
      </w:r>
      <w:r>
        <w:rPr>
          <w:rFonts w:ascii="Century Gothic" w:hAnsi="Century Gothic"/>
        </w:rPr>
        <w:t>ing</w:t>
      </w:r>
      <w:r w:rsidRPr="005630F3">
        <w:rPr>
          <w:rFonts w:ascii="Century Gothic" w:hAnsi="Century Gothic"/>
        </w:rPr>
        <w:t xml:space="preserve"> to children about their learning and behaviour.</w:t>
      </w:r>
    </w:p>
    <w:p w14:paraId="4C3735FA" w14:textId="6027A148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 xml:space="preserve">Ability to use </w:t>
      </w:r>
      <w:r>
        <w:rPr>
          <w:rFonts w:ascii="Century Gothic" w:hAnsi="Century Gothic"/>
        </w:rPr>
        <w:t>own</w:t>
      </w:r>
      <w:r w:rsidRPr="005630F3">
        <w:rPr>
          <w:rFonts w:ascii="Century Gothic" w:hAnsi="Century Gothic"/>
        </w:rPr>
        <w:t xml:space="preserve"> initiative.</w:t>
      </w:r>
    </w:p>
    <w:p w14:paraId="54822E18" w14:textId="77777777" w:rsidR="005630F3" w:rsidRDefault="005630F3" w:rsidP="00CF7A36">
      <w:pPr>
        <w:jc w:val="both"/>
        <w:rPr>
          <w:rFonts w:ascii="Century Gothic" w:hAnsi="Century Gothic"/>
        </w:rPr>
      </w:pPr>
    </w:p>
    <w:p w14:paraId="7D1E8D16" w14:textId="18A6C441" w:rsidR="005630F3" w:rsidRPr="005630F3" w:rsidRDefault="005630F3" w:rsidP="00CF7A36">
      <w:pPr>
        <w:jc w:val="both"/>
        <w:rPr>
          <w:rFonts w:ascii="Century Gothic" w:hAnsi="Century Gothic"/>
          <w:b/>
        </w:rPr>
      </w:pPr>
      <w:r w:rsidRPr="005630F3">
        <w:rPr>
          <w:rFonts w:ascii="Century Gothic" w:hAnsi="Century Gothic"/>
          <w:b/>
        </w:rPr>
        <w:t>Specific</w:t>
      </w:r>
      <w:r w:rsidRPr="005630F3">
        <w:rPr>
          <w:rFonts w:ascii="Century Gothic" w:hAnsi="Century Gothic"/>
          <w:b/>
        </w:rPr>
        <w:t xml:space="preserve"> Requirements:</w:t>
      </w:r>
    </w:p>
    <w:p w14:paraId="50C3B68C" w14:textId="77777777" w:rsidR="005630F3" w:rsidRPr="005630F3" w:rsidRDefault="005630F3" w:rsidP="00CF7A36">
      <w:pPr>
        <w:jc w:val="both"/>
        <w:rPr>
          <w:rFonts w:ascii="Century Gothic" w:hAnsi="Century Gothic"/>
        </w:rPr>
      </w:pPr>
    </w:p>
    <w:p w14:paraId="181779F5" w14:textId="208550E2" w:rsidR="005630F3" w:rsidRDefault="005630F3" w:rsidP="00CF7A36">
      <w:pPr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 xml:space="preserve">This role </w:t>
      </w:r>
      <w:r w:rsidR="00CF7A36">
        <w:rPr>
          <w:rFonts w:ascii="Century Gothic" w:hAnsi="Century Gothic"/>
        </w:rPr>
        <w:t>may</w:t>
      </w:r>
      <w:r w:rsidRPr="005630F3">
        <w:rPr>
          <w:rFonts w:ascii="Century Gothic" w:hAnsi="Century Gothic"/>
        </w:rPr>
        <w:t xml:space="preserve"> be focussed o</w:t>
      </w:r>
      <w:r w:rsidR="00CF7A36">
        <w:rPr>
          <w:rFonts w:ascii="Century Gothic" w:hAnsi="Century Gothic"/>
        </w:rPr>
        <w:t>n</w:t>
      </w:r>
      <w:r w:rsidRPr="005630F3">
        <w:rPr>
          <w:rFonts w:ascii="Century Gothic" w:hAnsi="Century Gothic"/>
        </w:rPr>
        <w:t xml:space="preserve"> a</w:t>
      </w:r>
      <w:r w:rsidR="00CF7A36">
        <w:rPr>
          <w:rFonts w:ascii="Century Gothic" w:hAnsi="Century Gothic"/>
        </w:rPr>
        <w:t xml:space="preserve"> specific</w:t>
      </w:r>
      <w:r w:rsidRPr="005630F3">
        <w:rPr>
          <w:rFonts w:ascii="Century Gothic" w:hAnsi="Century Gothic"/>
        </w:rPr>
        <w:t xml:space="preserve"> area, for example:</w:t>
      </w:r>
    </w:p>
    <w:p w14:paraId="72F4E31C" w14:textId="77777777" w:rsidR="005630F3" w:rsidRPr="005630F3" w:rsidRDefault="005630F3" w:rsidP="00CF7A36">
      <w:pPr>
        <w:jc w:val="both"/>
        <w:rPr>
          <w:rFonts w:ascii="Century Gothic" w:hAnsi="Century Gothic"/>
        </w:rPr>
      </w:pPr>
    </w:p>
    <w:p w14:paraId="57AE744F" w14:textId="247A25E4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Maths</w:t>
      </w:r>
    </w:p>
    <w:p w14:paraId="5AB0DF67" w14:textId="61055E8F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Writing</w:t>
      </w:r>
    </w:p>
    <w:p w14:paraId="4E77510D" w14:textId="46996469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PE</w:t>
      </w:r>
    </w:p>
    <w:p w14:paraId="526D495F" w14:textId="7EDEB8B8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Music</w:t>
      </w:r>
    </w:p>
    <w:p w14:paraId="45A49FB2" w14:textId="5248D20A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Foreign Languages</w:t>
      </w:r>
    </w:p>
    <w:p w14:paraId="578F55DD" w14:textId="252DF3BA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Drama</w:t>
      </w:r>
    </w:p>
    <w:p w14:paraId="407BB670" w14:textId="5401FBA6" w:rsid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Or anything that you can offer that would be helpful.</w:t>
      </w:r>
    </w:p>
    <w:p w14:paraId="6B1FF308" w14:textId="2F8F7FDB" w:rsidR="005630F3" w:rsidRDefault="005630F3" w:rsidP="00CF7A36">
      <w:pPr>
        <w:spacing w:line="276" w:lineRule="auto"/>
        <w:jc w:val="both"/>
        <w:rPr>
          <w:rFonts w:ascii="Century Gothic" w:hAnsi="Century Gothic"/>
        </w:rPr>
      </w:pPr>
    </w:p>
    <w:p w14:paraId="2F28D1FF" w14:textId="4C0CEA85" w:rsidR="005630F3" w:rsidRDefault="005630F3" w:rsidP="00CF7A36">
      <w:pPr>
        <w:jc w:val="both"/>
        <w:rPr>
          <w:rFonts w:ascii="Century Gothic" w:hAnsi="Century Gothic"/>
        </w:rPr>
      </w:pPr>
    </w:p>
    <w:p w14:paraId="42E8A280" w14:textId="7CC0601D" w:rsidR="005630F3" w:rsidRPr="005630F3" w:rsidRDefault="005630F3" w:rsidP="00CF7A36">
      <w:pPr>
        <w:jc w:val="both"/>
        <w:rPr>
          <w:rFonts w:ascii="Century Gothic" w:hAnsi="Century Gothic"/>
          <w:b/>
        </w:rPr>
      </w:pPr>
      <w:r w:rsidRPr="005630F3">
        <w:rPr>
          <w:rFonts w:ascii="Century Gothic" w:hAnsi="Century Gothic"/>
          <w:b/>
        </w:rPr>
        <w:t>All volunteers must:</w:t>
      </w:r>
    </w:p>
    <w:p w14:paraId="7B3435F6" w14:textId="77777777" w:rsidR="005630F3" w:rsidRPr="005630F3" w:rsidRDefault="005630F3" w:rsidP="00CF7A36">
      <w:pPr>
        <w:jc w:val="both"/>
        <w:rPr>
          <w:rFonts w:ascii="Century Gothic" w:hAnsi="Century Gothic"/>
        </w:rPr>
      </w:pPr>
    </w:p>
    <w:p w14:paraId="437DF42E" w14:textId="1B361D45" w:rsid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Undertake Volunteer induction training.</w:t>
      </w:r>
    </w:p>
    <w:p w14:paraId="71AED227" w14:textId="022E40F0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Follow the school’s Code of Conduct</w:t>
      </w:r>
      <w:r>
        <w:rPr>
          <w:rFonts w:ascii="Century Gothic" w:hAnsi="Century Gothic"/>
        </w:rPr>
        <w:t>, Safeguarding and Child Protection Policy</w:t>
      </w:r>
      <w:r w:rsidRPr="005630F3">
        <w:rPr>
          <w:rFonts w:ascii="Century Gothic" w:hAnsi="Century Gothic"/>
        </w:rPr>
        <w:t xml:space="preserve"> and </w:t>
      </w:r>
      <w:r>
        <w:rPr>
          <w:rFonts w:ascii="Century Gothic" w:hAnsi="Century Gothic"/>
        </w:rPr>
        <w:t>Behaviour</w:t>
      </w:r>
      <w:r w:rsidRPr="005630F3">
        <w:rPr>
          <w:rFonts w:ascii="Century Gothic" w:hAnsi="Century Gothic"/>
        </w:rPr>
        <w:t xml:space="preserve"> policy.</w:t>
      </w:r>
    </w:p>
    <w:p w14:paraId="5AC11136" w14:textId="668A95A4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Commit to promoting and safeguarding the welfare of all children.</w:t>
      </w:r>
    </w:p>
    <w:p w14:paraId="08C2B33F" w14:textId="462485CF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Maintains strict confidentiality regarding the privacy of pupils and staff, including conversations, records and</w:t>
      </w:r>
      <w:r>
        <w:rPr>
          <w:rFonts w:ascii="Century Gothic" w:hAnsi="Century Gothic"/>
        </w:rPr>
        <w:t xml:space="preserve"> </w:t>
      </w:r>
      <w:r w:rsidRPr="005630F3">
        <w:rPr>
          <w:rFonts w:ascii="Century Gothic" w:hAnsi="Century Gothic"/>
        </w:rPr>
        <w:t>other material.</w:t>
      </w:r>
    </w:p>
    <w:p w14:paraId="306334CE" w14:textId="2240AEA4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Develop and maintain effective working relationships with pupils, staff and parents.</w:t>
      </w:r>
    </w:p>
    <w:p w14:paraId="268DC3B7" w14:textId="7B16E914" w:rsidR="005630F3" w:rsidRPr="005630F3" w:rsidRDefault="005630F3" w:rsidP="00CF7A36">
      <w:pPr>
        <w:pStyle w:val="ListParagraph"/>
        <w:numPr>
          <w:ilvl w:val="0"/>
          <w:numId w:val="11"/>
        </w:numPr>
        <w:spacing w:line="276" w:lineRule="auto"/>
        <w:jc w:val="both"/>
        <w:rPr>
          <w:rFonts w:ascii="Century Gothic" w:hAnsi="Century Gothic"/>
        </w:rPr>
      </w:pPr>
      <w:r w:rsidRPr="005630F3">
        <w:rPr>
          <w:rFonts w:ascii="Century Gothic" w:hAnsi="Century Gothic"/>
        </w:rPr>
        <w:t>Contribute to the maintenance of a safe and healthy environment.</w:t>
      </w:r>
    </w:p>
    <w:sectPr w:rsidR="005630F3" w:rsidRPr="005630F3" w:rsidSect="00C14B07"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82BB6"/>
    <w:multiLevelType w:val="hybridMultilevel"/>
    <w:tmpl w:val="44ACD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4004DE"/>
    <w:multiLevelType w:val="hybridMultilevel"/>
    <w:tmpl w:val="4A700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6D50E8"/>
    <w:multiLevelType w:val="multilevel"/>
    <w:tmpl w:val="14265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80"/>
        </w:tabs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 w15:restartNumberingAfterBreak="0">
    <w:nsid w:val="3FB82BDD"/>
    <w:multiLevelType w:val="multilevel"/>
    <w:tmpl w:val="D624AF5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49"/>
        </w:tabs>
        <w:ind w:left="144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98"/>
        </w:tabs>
        <w:ind w:left="28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47"/>
        </w:tabs>
        <w:ind w:left="434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36"/>
        </w:tabs>
        <w:ind w:left="5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85"/>
        </w:tabs>
        <w:ind w:left="68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74"/>
        </w:tabs>
        <w:ind w:left="79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423"/>
        </w:tabs>
        <w:ind w:left="942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512"/>
        </w:tabs>
        <w:ind w:left="10512" w:hanging="1800"/>
      </w:pPr>
      <w:rPr>
        <w:rFonts w:hint="default"/>
      </w:rPr>
    </w:lvl>
  </w:abstractNum>
  <w:abstractNum w:abstractNumId="4" w15:restartNumberingAfterBreak="0">
    <w:nsid w:val="4E3A3EE8"/>
    <w:multiLevelType w:val="hybridMultilevel"/>
    <w:tmpl w:val="22580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BB30A0"/>
    <w:multiLevelType w:val="hybridMultilevel"/>
    <w:tmpl w:val="6E88E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C7D19"/>
    <w:multiLevelType w:val="hybridMultilevel"/>
    <w:tmpl w:val="0AA23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C7F97"/>
    <w:multiLevelType w:val="hybridMultilevel"/>
    <w:tmpl w:val="4B709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4436AC"/>
    <w:multiLevelType w:val="hybridMultilevel"/>
    <w:tmpl w:val="7F6E2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914B51"/>
    <w:multiLevelType w:val="hybridMultilevel"/>
    <w:tmpl w:val="3FFAED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F131A1"/>
    <w:multiLevelType w:val="hybridMultilevel"/>
    <w:tmpl w:val="47EC77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700F39E2"/>
    <w:multiLevelType w:val="hybridMultilevel"/>
    <w:tmpl w:val="8FB6BC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EC4B94"/>
    <w:multiLevelType w:val="hybridMultilevel"/>
    <w:tmpl w:val="732CCDD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12"/>
  </w:num>
  <w:num w:numId="5">
    <w:abstractNumId w:val="7"/>
  </w:num>
  <w:num w:numId="6">
    <w:abstractNumId w:val="2"/>
  </w:num>
  <w:num w:numId="7">
    <w:abstractNumId w:val="3"/>
  </w:num>
  <w:num w:numId="8">
    <w:abstractNumId w:val="0"/>
  </w:num>
  <w:num w:numId="9">
    <w:abstractNumId w:val="9"/>
  </w:num>
  <w:num w:numId="10">
    <w:abstractNumId w:val="11"/>
  </w:num>
  <w:num w:numId="11">
    <w:abstractNumId w:val="1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936"/>
    <w:rsid w:val="00120852"/>
    <w:rsid w:val="0020216D"/>
    <w:rsid w:val="002C3FBF"/>
    <w:rsid w:val="00310C6A"/>
    <w:rsid w:val="00361E48"/>
    <w:rsid w:val="003F14CD"/>
    <w:rsid w:val="00562331"/>
    <w:rsid w:val="005630F3"/>
    <w:rsid w:val="00626331"/>
    <w:rsid w:val="00672DC0"/>
    <w:rsid w:val="00833722"/>
    <w:rsid w:val="008A3936"/>
    <w:rsid w:val="009259FD"/>
    <w:rsid w:val="00C14B07"/>
    <w:rsid w:val="00CF7A36"/>
    <w:rsid w:val="00E35DC0"/>
    <w:rsid w:val="00E900E1"/>
    <w:rsid w:val="00EC5ED2"/>
    <w:rsid w:val="00F4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636FBB96"/>
  <w15:docId w15:val="{B59BB890-33EB-4EBF-8564-77F782A4B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14B0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00E1"/>
    <w:pPr>
      <w:ind w:left="720"/>
      <w:contextualSpacing/>
    </w:pPr>
  </w:style>
  <w:style w:type="table" w:styleId="TableGrid">
    <w:name w:val="Table Grid"/>
    <w:basedOn w:val="TableNormal"/>
    <w:rsid w:val="00EC5E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stjohnscofe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944C175FFE5429B999211F6B194E8" ma:contentTypeVersion="14" ma:contentTypeDescription="Create a new document." ma:contentTypeScope="" ma:versionID="70c975dff779b1d3936c909c8ace91ac">
  <xsd:schema xmlns:xsd="http://www.w3.org/2001/XMLSchema" xmlns:xs="http://www.w3.org/2001/XMLSchema" xmlns:p="http://schemas.microsoft.com/office/2006/metadata/properties" xmlns:ns3="c976109b-fbe5-4394-a82f-76d862a936d1" xmlns:ns4="e54b432d-5fd5-4555-b369-e6832773e3d8" targetNamespace="http://schemas.microsoft.com/office/2006/metadata/properties" ma:root="true" ma:fieldsID="c6b2234cc0839c4283b5ca338f888109" ns3:_="" ns4:_="">
    <xsd:import namespace="c976109b-fbe5-4394-a82f-76d862a936d1"/>
    <xsd:import namespace="e54b432d-5fd5-4555-b369-e6832773e3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6109b-fbe5-4394-a82f-76d862a936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b432d-5fd5-4555-b369-e6832773e3d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78A7ED-AFB3-461E-88B7-E9F369A11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6109b-fbe5-4394-a82f-76d862a936d1"/>
    <ds:schemaRef ds:uri="e54b432d-5fd5-4555-b369-e6832773e3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07B715-CD03-41F9-A518-6E34484BA6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034932-F488-43F7-A34D-8397D3B826C5}">
  <ds:schemaRefs>
    <ds:schemaRef ds:uri="http://schemas.microsoft.com/office/2006/metadata/properties"/>
    <ds:schemaRef ds:uri="c976109b-fbe5-4394-a82f-76d862a936d1"/>
    <ds:schemaRef ds:uri="e54b432d-5fd5-4555-b369-e6832773e3d8"/>
    <ds:schemaRef ds:uri="http://purl.org/dc/terms/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School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Morley - St John's Primary School - Wellington.</dc:creator>
  <cp:keywords/>
  <dc:description/>
  <cp:lastModifiedBy>Angela Morley - St John's C of E Primary School, Wellington.</cp:lastModifiedBy>
  <cp:revision>3</cp:revision>
  <cp:lastPrinted>2022-02-04T14:51:00Z</cp:lastPrinted>
  <dcterms:created xsi:type="dcterms:W3CDTF">2022-02-04T14:27:00Z</dcterms:created>
  <dcterms:modified xsi:type="dcterms:W3CDTF">2022-02-04T14:51:00Z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0x010100326944C175FFE5429B999211F6B194E8</vt:lpwstr>
  </property>
</Properties>
</file>