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Y="-3"/>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885"/>
        <w:gridCol w:w="3253"/>
        <w:gridCol w:w="3245"/>
        <w:gridCol w:w="4504"/>
      </w:tblGrid>
      <w:tr w:rsidR="000E06FD" w:rsidRPr="00226400" w14:paraId="6D396BE6" w14:textId="77777777" w:rsidTr="00540F3C">
        <w:trPr>
          <w:trHeight w:val="547"/>
        </w:trPr>
        <w:tc>
          <w:tcPr>
            <w:tcW w:w="4885" w:type="dxa"/>
            <w:shd w:val="clear" w:color="auto" w:fill="D99594" w:themeFill="accent2" w:themeFillTint="99"/>
          </w:tcPr>
          <w:p w14:paraId="3B3C8387" w14:textId="77777777" w:rsidR="00731A16" w:rsidRPr="00226400" w:rsidRDefault="00731A16" w:rsidP="00731A16">
            <w:pPr>
              <w:jc w:val="center"/>
              <w:rPr>
                <w:rFonts w:ascii="Century Gothic" w:hAnsi="Century Gothic"/>
                <w:b/>
                <w:color w:val="FFFFFF" w:themeColor="background1"/>
              </w:rPr>
            </w:pPr>
            <w:r w:rsidRPr="00226400">
              <w:rPr>
                <w:rFonts w:ascii="Century Gothic" w:hAnsi="Century Gothic"/>
                <w:b/>
                <w:color w:val="FFFFFF" w:themeColor="background1"/>
              </w:rPr>
              <w:t>ST. JOHN’S CHURCH OF ENGLAND PRIMARY SCHOOL</w:t>
            </w:r>
          </w:p>
        </w:tc>
        <w:tc>
          <w:tcPr>
            <w:tcW w:w="3253" w:type="dxa"/>
            <w:shd w:val="clear" w:color="auto" w:fill="D99594" w:themeFill="accent2" w:themeFillTint="99"/>
          </w:tcPr>
          <w:p w14:paraId="1B8EB39A" w14:textId="46030139" w:rsidR="00731A16" w:rsidRPr="00226400" w:rsidRDefault="00731A16" w:rsidP="00731A16">
            <w:pPr>
              <w:rPr>
                <w:rFonts w:ascii="Century Gothic" w:hAnsi="Century Gothic"/>
                <w:b/>
                <w:color w:val="FFFFFF" w:themeColor="background1"/>
              </w:rPr>
            </w:pPr>
            <w:r w:rsidRPr="00226400">
              <w:rPr>
                <w:rFonts w:ascii="Century Gothic" w:hAnsi="Century Gothic"/>
                <w:b/>
                <w:color w:val="FFFFFF" w:themeColor="background1"/>
              </w:rPr>
              <w:t>CLASS:</w:t>
            </w:r>
            <w:r w:rsidR="00D449C6">
              <w:rPr>
                <w:rFonts w:ascii="Century Gothic" w:hAnsi="Century Gothic"/>
                <w:b/>
                <w:color w:val="FFFFFF" w:themeColor="background1"/>
              </w:rPr>
              <w:t xml:space="preserve"> </w:t>
            </w:r>
            <w:r w:rsidR="001D01EE">
              <w:rPr>
                <w:rFonts w:ascii="Century Gothic" w:hAnsi="Century Gothic"/>
                <w:b/>
                <w:color w:val="FFFFFF" w:themeColor="background1"/>
              </w:rPr>
              <w:t>Otter</w:t>
            </w:r>
          </w:p>
        </w:tc>
        <w:tc>
          <w:tcPr>
            <w:tcW w:w="3245" w:type="dxa"/>
            <w:shd w:val="clear" w:color="auto" w:fill="D99594" w:themeFill="accent2" w:themeFillTint="99"/>
          </w:tcPr>
          <w:p w14:paraId="4C8CE174" w14:textId="77777777" w:rsidR="00731A16" w:rsidRPr="00226400" w:rsidRDefault="00731A16" w:rsidP="00A259E1">
            <w:pPr>
              <w:rPr>
                <w:rFonts w:ascii="Century Gothic" w:hAnsi="Century Gothic"/>
                <w:b/>
                <w:color w:val="FFFFFF" w:themeColor="background1"/>
              </w:rPr>
            </w:pPr>
            <w:r w:rsidRPr="00226400">
              <w:rPr>
                <w:rFonts w:ascii="Century Gothic" w:hAnsi="Century Gothic"/>
                <w:b/>
                <w:color w:val="FFFFFF" w:themeColor="background1"/>
              </w:rPr>
              <w:t>TERM:</w:t>
            </w:r>
            <w:r w:rsidR="00964751">
              <w:rPr>
                <w:rFonts w:ascii="Century Gothic" w:hAnsi="Century Gothic"/>
                <w:b/>
                <w:color w:val="FFFFFF" w:themeColor="background1"/>
              </w:rPr>
              <w:t xml:space="preserve"> </w:t>
            </w:r>
            <w:r w:rsidR="00A259E1">
              <w:rPr>
                <w:rFonts w:ascii="Century Gothic" w:hAnsi="Century Gothic"/>
                <w:b/>
                <w:color w:val="FFFFFF" w:themeColor="background1"/>
              </w:rPr>
              <w:t>Autumn 1</w:t>
            </w:r>
          </w:p>
        </w:tc>
        <w:tc>
          <w:tcPr>
            <w:tcW w:w="4503" w:type="dxa"/>
            <w:shd w:val="clear" w:color="auto" w:fill="D99594" w:themeFill="accent2" w:themeFillTint="99"/>
          </w:tcPr>
          <w:p w14:paraId="53B1F60E" w14:textId="77777777" w:rsidR="00731A16" w:rsidRPr="00226400" w:rsidRDefault="00731A16" w:rsidP="00731A16">
            <w:pPr>
              <w:jc w:val="center"/>
              <w:rPr>
                <w:rFonts w:ascii="Century Gothic" w:hAnsi="Century Gothic"/>
                <w:b/>
                <w:color w:val="FFFFFF" w:themeColor="background1"/>
              </w:rPr>
            </w:pPr>
            <w:r w:rsidRPr="00226400">
              <w:rPr>
                <w:rFonts w:ascii="Century Gothic" w:hAnsi="Century Gothic"/>
                <w:b/>
                <w:noProof/>
                <w:color w:val="FFFFFF" w:themeColor="background1"/>
              </w:rPr>
              <w:drawing>
                <wp:anchor distT="0" distB="0" distL="114300" distR="114300" simplePos="0" relativeHeight="251657216" behindDoc="0" locked="0" layoutInCell="1" allowOverlap="1" wp14:anchorId="23C16122" wp14:editId="4CB82DB1">
                  <wp:simplePos x="0" y="0"/>
                  <wp:positionH relativeFrom="column">
                    <wp:posOffset>1173480</wp:posOffset>
                  </wp:positionH>
                  <wp:positionV relativeFrom="paragraph">
                    <wp:posOffset>-2540</wp:posOffset>
                  </wp:positionV>
                  <wp:extent cx="396240" cy="412115"/>
                  <wp:effectExtent l="0" t="0" r="3810" b="6985"/>
                  <wp:wrapSquare wrapText="bothSides"/>
                  <wp:docPr id="4" name="Picture 4" descr="Smallest Red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allest Red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240" cy="412115"/>
                          </a:xfrm>
                          <a:prstGeom prst="rect">
                            <a:avLst/>
                          </a:prstGeom>
                          <a:noFill/>
                          <a:ln>
                            <a:noFill/>
                          </a:ln>
                        </pic:spPr>
                      </pic:pic>
                    </a:graphicData>
                  </a:graphic>
                </wp:anchor>
              </w:drawing>
            </w:r>
          </w:p>
        </w:tc>
      </w:tr>
      <w:tr w:rsidR="000E06FD" w14:paraId="4FC6E929" w14:textId="77777777" w:rsidTr="00540F3C">
        <w:trPr>
          <w:trHeight w:val="721"/>
        </w:trPr>
        <w:tc>
          <w:tcPr>
            <w:tcW w:w="4885" w:type="dxa"/>
            <w:shd w:val="clear" w:color="auto" w:fill="auto"/>
          </w:tcPr>
          <w:p w14:paraId="4EED3736" w14:textId="77777777" w:rsidR="002A25B2" w:rsidRPr="00D91F6A" w:rsidRDefault="00731A16" w:rsidP="002A25B2">
            <w:pPr>
              <w:rPr>
                <w:rFonts w:ascii="Century Gothic" w:hAnsi="Century Gothic"/>
                <w:b/>
              </w:rPr>
            </w:pPr>
            <w:r w:rsidRPr="00D91F6A">
              <w:rPr>
                <w:rFonts w:ascii="Century Gothic" w:hAnsi="Century Gothic"/>
                <w:b/>
              </w:rPr>
              <w:t>ART &amp; DESIGN:</w:t>
            </w:r>
          </w:p>
          <w:p w14:paraId="7D6BF8BE" w14:textId="1B0F529B" w:rsidR="00731A16" w:rsidRPr="00E63107" w:rsidRDefault="00D91F6A" w:rsidP="00A259E1">
            <w:pPr>
              <w:rPr>
                <w:rFonts w:ascii="Comic Sans MS" w:hAnsi="Comic Sans MS"/>
                <w:color w:val="FF0000"/>
                <w:sz w:val="18"/>
                <w:szCs w:val="18"/>
              </w:rPr>
            </w:pPr>
            <w:r>
              <w:rPr>
                <w:rFonts w:ascii="Comic Sans MS" w:hAnsi="Comic Sans MS" w:cs="Arial"/>
                <w:sz w:val="17"/>
                <w:szCs w:val="17"/>
              </w:rPr>
              <w:t xml:space="preserve">In our art and design lessons the children will exploring how </w:t>
            </w:r>
            <w:r w:rsidR="00605EC8">
              <w:rPr>
                <w:rFonts w:ascii="Comic Sans MS" w:hAnsi="Comic Sans MS" w:cs="Arial"/>
                <w:sz w:val="17"/>
                <w:szCs w:val="17"/>
              </w:rPr>
              <w:t xml:space="preserve">the work of illustrators Cressida Cowell and Quentin Blake in order to research mark making. They will then illustrative parts of Lewis Carroll’s famous poem ‘Jabberwocky’ using their imaginations to work with charcoal and other media. </w:t>
            </w:r>
          </w:p>
        </w:tc>
        <w:tc>
          <w:tcPr>
            <w:tcW w:w="6498" w:type="dxa"/>
            <w:gridSpan w:val="2"/>
            <w:shd w:val="clear" w:color="auto" w:fill="FFFFFF" w:themeFill="background1"/>
          </w:tcPr>
          <w:p w14:paraId="323280F8" w14:textId="77777777" w:rsidR="00731A16" w:rsidRPr="00D91F6A" w:rsidRDefault="00731A16" w:rsidP="00731A16">
            <w:pPr>
              <w:rPr>
                <w:rFonts w:ascii="Century Gothic" w:hAnsi="Century Gothic"/>
                <w:b/>
              </w:rPr>
            </w:pPr>
            <w:r w:rsidRPr="00D91F6A">
              <w:rPr>
                <w:rFonts w:ascii="Century Gothic" w:hAnsi="Century Gothic"/>
                <w:b/>
              </w:rPr>
              <w:t>ENGLISH:</w:t>
            </w:r>
          </w:p>
          <w:p w14:paraId="0C9EC4FF" w14:textId="77777777" w:rsidR="009316D7" w:rsidRDefault="00D91F6A" w:rsidP="00A259E1">
            <w:pPr>
              <w:rPr>
                <w:rFonts w:ascii="Comic Sans MS" w:hAnsi="Comic Sans MS" w:cs="Arial"/>
                <w:color w:val="231F20"/>
                <w:sz w:val="17"/>
                <w:szCs w:val="17"/>
                <w:shd w:val="clear" w:color="auto" w:fill="FFFFFF"/>
              </w:rPr>
            </w:pPr>
            <w:r w:rsidRPr="00D91F6A">
              <w:rPr>
                <w:rFonts w:ascii="Comic Sans MS" w:hAnsi="Comic Sans MS" w:cs="Arial"/>
                <w:color w:val="231F20"/>
                <w:sz w:val="17"/>
                <w:szCs w:val="17"/>
                <w:shd w:val="clear" w:color="auto" w:fill="FFFFFF"/>
              </w:rPr>
              <w:t>This is a three-week planning sequence using Tar Beach by Faith Ringgold in which children explore the theme of ‘freedom’ and do so by creating their own story, written as a play script, where they master their own world by flying over it, eventually writing their own version of a ‘Tar Beach’ story about their own locality or chosen place. They will also create retellings, book reviews, character descriptions and dialogue.</w:t>
            </w:r>
          </w:p>
          <w:p w14:paraId="108D4663" w14:textId="417DF420" w:rsidR="00D91F6A" w:rsidRPr="00D91F6A" w:rsidRDefault="00D91F6A" w:rsidP="00D91F6A">
            <w:pPr>
              <w:rPr>
                <w:rFonts w:ascii="Comic Sans MS" w:hAnsi="Comic Sans MS"/>
                <w:color w:val="FF0000"/>
                <w:sz w:val="17"/>
                <w:szCs w:val="17"/>
              </w:rPr>
            </w:pPr>
            <w:r w:rsidRPr="00D91F6A">
              <w:rPr>
                <w:rFonts w:ascii="Comic Sans MS" w:hAnsi="Comic Sans MS"/>
                <w:sz w:val="17"/>
                <w:szCs w:val="17"/>
              </w:rPr>
              <w:t xml:space="preserve">Spellings: </w:t>
            </w:r>
            <w:r>
              <w:rPr>
                <w:rFonts w:ascii="Comic Sans MS" w:hAnsi="Comic Sans MS"/>
                <w:sz w:val="17"/>
                <w:szCs w:val="17"/>
              </w:rPr>
              <w:t>Exception words a</w:t>
            </w:r>
            <w:r w:rsidRPr="00D91F6A">
              <w:rPr>
                <w:rFonts w:ascii="Comic Sans MS" w:hAnsi="Comic Sans MS"/>
                <w:sz w:val="17"/>
                <w:szCs w:val="17"/>
              </w:rPr>
              <w:t>ddress, circle, fruit, library, possess(ion), through, dessert, quarter, woman</w:t>
            </w:r>
            <w:r>
              <w:rPr>
                <w:rFonts w:ascii="Comic Sans MS" w:hAnsi="Comic Sans MS"/>
                <w:sz w:val="17"/>
                <w:szCs w:val="17"/>
              </w:rPr>
              <w:t>; h</w:t>
            </w:r>
            <w:r w:rsidRPr="00D91F6A">
              <w:rPr>
                <w:rFonts w:ascii="Comic Sans MS" w:hAnsi="Comic Sans MS"/>
                <w:sz w:val="17"/>
                <w:szCs w:val="17"/>
              </w:rPr>
              <w:t>omophones and near-homophones</w:t>
            </w:r>
            <w:r>
              <w:rPr>
                <w:rFonts w:ascii="Comic Sans MS" w:hAnsi="Comic Sans MS"/>
                <w:sz w:val="17"/>
                <w:szCs w:val="17"/>
              </w:rPr>
              <w:t>; p</w:t>
            </w:r>
            <w:r w:rsidRPr="00D91F6A">
              <w:rPr>
                <w:rFonts w:ascii="Comic Sans MS" w:hAnsi="Comic Sans MS"/>
                <w:sz w:val="17"/>
                <w:szCs w:val="17"/>
              </w:rPr>
              <w:t>ossessive apostrophe with plural words</w:t>
            </w:r>
          </w:p>
        </w:tc>
        <w:tc>
          <w:tcPr>
            <w:tcW w:w="4503" w:type="dxa"/>
            <w:shd w:val="clear" w:color="auto" w:fill="auto"/>
          </w:tcPr>
          <w:p w14:paraId="16D1F7BE" w14:textId="77777777" w:rsidR="00731A16" w:rsidRPr="00D91F6A" w:rsidRDefault="00731A16" w:rsidP="00731A16">
            <w:pPr>
              <w:rPr>
                <w:rFonts w:ascii="Century Gothic" w:hAnsi="Century Gothic"/>
                <w:b/>
              </w:rPr>
            </w:pPr>
            <w:r w:rsidRPr="00D91F6A">
              <w:rPr>
                <w:rFonts w:ascii="Century Gothic" w:hAnsi="Century Gothic"/>
                <w:b/>
              </w:rPr>
              <w:t>DESIGN &amp; TECHNOLOGY:</w:t>
            </w:r>
          </w:p>
          <w:p w14:paraId="1019FB35" w14:textId="4DE9FED5" w:rsidR="006E06F8" w:rsidRPr="00E63107" w:rsidRDefault="00D91F6A" w:rsidP="00A259E1">
            <w:pPr>
              <w:rPr>
                <w:rFonts w:ascii="Comic Sans MS" w:hAnsi="Comic Sans MS"/>
                <w:color w:val="FF0000"/>
                <w:sz w:val="17"/>
                <w:szCs w:val="17"/>
              </w:rPr>
            </w:pPr>
            <w:r>
              <w:rPr>
                <w:noProof/>
              </w:rPr>
              <w:drawing>
                <wp:inline distT="0" distB="0" distL="0" distR="0" wp14:anchorId="24E21E07" wp14:editId="77053945">
                  <wp:extent cx="2409825" cy="1162050"/>
                  <wp:effectExtent l="0" t="0" r="9525" b="0"/>
                  <wp:docPr id="1" name="Picture 1" descr="Jabberwock - Ellie Somer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bberwock - Ellie Somerse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flipV="1">
                            <a:off x="0" y="0"/>
                            <a:ext cx="2432802" cy="1173130"/>
                          </a:xfrm>
                          <a:prstGeom prst="rect">
                            <a:avLst/>
                          </a:prstGeom>
                          <a:noFill/>
                          <a:ln>
                            <a:noFill/>
                          </a:ln>
                        </pic:spPr>
                      </pic:pic>
                    </a:graphicData>
                  </a:graphic>
                </wp:inline>
              </w:drawing>
            </w:r>
          </w:p>
        </w:tc>
      </w:tr>
      <w:tr w:rsidR="000E06FD" w14:paraId="4B344B63" w14:textId="77777777" w:rsidTr="00540F3C">
        <w:trPr>
          <w:trHeight w:val="1207"/>
        </w:trPr>
        <w:tc>
          <w:tcPr>
            <w:tcW w:w="4885" w:type="dxa"/>
            <w:shd w:val="clear" w:color="auto" w:fill="auto"/>
          </w:tcPr>
          <w:p w14:paraId="1CEB999F" w14:textId="63B73CC6" w:rsidR="00731A16" w:rsidRPr="000E06FD" w:rsidRDefault="000E06FD" w:rsidP="00731A16">
            <w:pPr>
              <w:rPr>
                <w:rFonts w:ascii="Century Gothic" w:hAnsi="Century Gothic"/>
                <w:b/>
              </w:rPr>
            </w:pPr>
            <w:r w:rsidRPr="000E06FD">
              <w:rPr>
                <w:rFonts w:ascii="Century Gothic" w:hAnsi="Century Gothic"/>
                <w:b/>
              </w:rPr>
              <w:t>HISTORY</w:t>
            </w:r>
            <w:r w:rsidR="00731A16" w:rsidRPr="000E06FD">
              <w:rPr>
                <w:rFonts w:ascii="Century Gothic" w:hAnsi="Century Gothic"/>
                <w:b/>
              </w:rPr>
              <w:t>:</w:t>
            </w:r>
          </w:p>
          <w:p w14:paraId="1571266E" w14:textId="5C45ACC9" w:rsidR="007072EB" w:rsidRPr="00E63107" w:rsidRDefault="000E06FD" w:rsidP="000E06FD">
            <w:pPr>
              <w:rPr>
                <w:rFonts w:ascii="Comic Sans MS" w:hAnsi="Comic Sans MS"/>
                <w:color w:val="FF0000"/>
                <w:sz w:val="17"/>
                <w:szCs w:val="17"/>
              </w:rPr>
            </w:pPr>
            <w:r w:rsidRPr="000E06FD">
              <w:rPr>
                <w:rFonts w:ascii="Comic Sans MS" w:hAnsi="Comic Sans MS" w:cs="Arial"/>
                <w:sz w:val="17"/>
                <w:szCs w:val="17"/>
              </w:rPr>
              <w:t xml:space="preserve">Our topic for this term </w:t>
            </w:r>
            <w:r w:rsidR="00605EC8">
              <w:rPr>
                <w:rFonts w:ascii="Comic Sans MS" w:hAnsi="Comic Sans MS" w:cs="Arial"/>
                <w:sz w:val="17"/>
                <w:szCs w:val="17"/>
              </w:rPr>
              <w:t xml:space="preserve">is all about the Romans and their invasion of Britain, </w:t>
            </w:r>
            <w:proofErr w:type="gramStart"/>
            <w:r w:rsidR="00605EC8">
              <w:rPr>
                <w:rFonts w:ascii="Comic Sans MS" w:hAnsi="Comic Sans MS" w:cs="Arial"/>
                <w:sz w:val="17"/>
                <w:szCs w:val="17"/>
              </w:rPr>
              <w:t>The</w:t>
            </w:r>
            <w:proofErr w:type="gramEnd"/>
            <w:r w:rsidR="00605EC8">
              <w:rPr>
                <w:rFonts w:ascii="Comic Sans MS" w:hAnsi="Comic Sans MS" w:cs="Arial"/>
                <w:sz w:val="17"/>
                <w:szCs w:val="17"/>
              </w:rPr>
              <w:t xml:space="preserve"> children will explore the evidence of Roman settlement and the reasons why Britain was so coveted by the Romans.</w:t>
            </w:r>
          </w:p>
        </w:tc>
        <w:tc>
          <w:tcPr>
            <w:tcW w:w="6498" w:type="dxa"/>
            <w:gridSpan w:val="2"/>
            <w:shd w:val="clear" w:color="auto" w:fill="FFFFFF" w:themeFill="background1"/>
          </w:tcPr>
          <w:p w14:paraId="30DC103F" w14:textId="77777777" w:rsidR="00731A16" w:rsidRPr="00E63107" w:rsidRDefault="00731A16" w:rsidP="00731A16">
            <w:pPr>
              <w:rPr>
                <w:rFonts w:ascii="Century Gothic" w:hAnsi="Century Gothic"/>
                <w:b/>
              </w:rPr>
            </w:pPr>
            <w:r w:rsidRPr="00E63107">
              <w:rPr>
                <w:rFonts w:ascii="Century Gothic" w:hAnsi="Century Gothic"/>
                <w:b/>
              </w:rPr>
              <w:t>MATHS:</w:t>
            </w:r>
          </w:p>
          <w:p w14:paraId="056802E7" w14:textId="77777777" w:rsidR="00963D67" w:rsidRPr="00E63107" w:rsidRDefault="00963D67" w:rsidP="00731A16">
            <w:pPr>
              <w:rPr>
                <w:rFonts w:ascii="Comic Sans MS" w:hAnsi="Comic Sans MS"/>
                <w:sz w:val="17"/>
                <w:szCs w:val="17"/>
              </w:rPr>
            </w:pPr>
            <w:r w:rsidRPr="00E63107">
              <w:rPr>
                <w:rFonts w:ascii="Comic Sans MS" w:hAnsi="Comic Sans MS"/>
                <w:sz w:val="17"/>
                <w:szCs w:val="17"/>
              </w:rPr>
              <w:t>These are the areas of maths that we will be focussing in this half term.</w:t>
            </w:r>
          </w:p>
          <w:p w14:paraId="02440C5F" w14:textId="77777777" w:rsidR="007072EB" w:rsidRPr="00E63107" w:rsidRDefault="00ED2DEA" w:rsidP="00ED2DEA">
            <w:pPr>
              <w:rPr>
                <w:rFonts w:ascii="Comic Sans MS" w:hAnsi="Comic Sans MS"/>
                <w:b/>
                <w:sz w:val="17"/>
                <w:szCs w:val="17"/>
              </w:rPr>
            </w:pPr>
            <w:r w:rsidRPr="00E63107">
              <w:rPr>
                <w:rFonts w:ascii="Comic Sans MS" w:hAnsi="Comic Sans MS"/>
                <w:b/>
                <w:sz w:val="17"/>
                <w:szCs w:val="17"/>
              </w:rPr>
              <w:t>Number - Place Value</w:t>
            </w:r>
          </w:p>
          <w:p w14:paraId="079B51B0" w14:textId="77777777" w:rsidR="00ED2DEA" w:rsidRPr="00E63107" w:rsidRDefault="00ED2DEA" w:rsidP="00ED2DEA">
            <w:pPr>
              <w:rPr>
                <w:rFonts w:ascii="Comic Sans MS" w:hAnsi="Comic Sans MS"/>
                <w:b/>
                <w:color w:val="FF0000"/>
                <w:sz w:val="17"/>
                <w:szCs w:val="17"/>
              </w:rPr>
            </w:pPr>
            <w:r w:rsidRPr="00E63107">
              <w:rPr>
                <w:rFonts w:ascii="Comic Sans MS" w:hAnsi="Comic Sans MS"/>
                <w:b/>
                <w:sz w:val="17"/>
                <w:szCs w:val="17"/>
              </w:rPr>
              <w:t xml:space="preserve">Number - Addition and Subtraction. </w:t>
            </w:r>
          </w:p>
        </w:tc>
        <w:tc>
          <w:tcPr>
            <w:tcW w:w="4503" w:type="dxa"/>
            <w:shd w:val="clear" w:color="auto" w:fill="auto"/>
          </w:tcPr>
          <w:p w14:paraId="6C9970C1" w14:textId="21194042" w:rsidR="00731A16" w:rsidRPr="000E06FD" w:rsidRDefault="000E06FD" w:rsidP="00731A16">
            <w:pPr>
              <w:rPr>
                <w:rFonts w:ascii="Century Gothic" w:hAnsi="Century Gothic"/>
                <w:b/>
              </w:rPr>
            </w:pPr>
            <w:r w:rsidRPr="000E06FD">
              <w:rPr>
                <w:rFonts w:ascii="Century Gothic" w:hAnsi="Century Gothic"/>
                <w:b/>
              </w:rPr>
              <w:t>GEOGRAPHY</w:t>
            </w:r>
            <w:r w:rsidR="00731A16" w:rsidRPr="000E06FD">
              <w:rPr>
                <w:rFonts w:ascii="Century Gothic" w:hAnsi="Century Gothic"/>
                <w:b/>
              </w:rPr>
              <w:t>:</w:t>
            </w:r>
          </w:p>
          <w:p w14:paraId="55878634" w14:textId="0332693C" w:rsidR="007072EB" w:rsidRPr="00E63107" w:rsidRDefault="00605EC8" w:rsidP="000E06FD">
            <w:pPr>
              <w:rPr>
                <w:rFonts w:ascii="Comic Sans MS" w:hAnsi="Comic Sans MS"/>
                <w:color w:val="FF0000"/>
                <w:sz w:val="17"/>
                <w:szCs w:val="17"/>
              </w:rPr>
            </w:pPr>
            <w:r>
              <w:rPr>
                <w:rFonts w:ascii="Comic Sans MS" w:hAnsi="Comic Sans MS"/>
                <w:sz w:val="17"/>
                <w:szCs w:val="17"/>
              </w:rPr>
              <w:t>With links to our history topic, the children will be looking at the sites on the east coast of the UK where the Romans landed. There will also be an exploration of settlement names that reveal Roman origination.</w:t>
            </w:r>
          </w:p>
        </w:tc>
      </w:tr>
      <w:tr w:rsidR="000E06FD" w14:paraId="6882434B" w14:textId="77777777" w:rsidTr="00540F3C">
        <w:trPr>
          <w:trHeight w:val="671"/>
        </w:trPr>
        <w:tc>
          <w:tcPr>
            <w:tcW w:w="4885" w:type="dxa"/>
            <w:vMerge w:val="restart"/>
          </w:tcPr>
          <w:p w14:paraId="303CEE48" w14:textId="591C2A9E" w:rsidR="00731A16" w:rsidRPr="00E63107" w:rsidRDefault="00605EC8" w:rsidP="00963D67">
            <w:pPr>
              <w:jc w:val="center"/>
              <w:rPr>
                <w:rFonts w:ascii="Century Gothic" w:hAnsi="Century Gothic"/>
                <w:b/>
                <w:color w:val="FF0000"/>
              </w:rPr>
            </w:pPr>
            <w:r>
              <w:rPr>
                <w:rFonts w:ascii="Century Gothic" w:hAnsi="Century Gothic"/>
                <w:b/>
                <w:noProof/>
                <w:color w:val="FF0000"/>
              </w:rPr>
              <w:drawing>
                <wp:inline distT="0" distB="0" distL="0" distR="0" wp14:anchorId="377497D3" wp14:editId="06FAFA7C">
                  <wp:extent cx="2636384" cy="1476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44116" cy="1480705"/>
                          </a:xfrm>
                          <a:prstGeom prst="rect">
                            <a:avLst/>
                          </a:prstGeom>
                          <a:noFill/>
                        </pic:spPr>
                      </pic:pic>
                    </a:graphicData>
                  </a:graphic>
                </wp:inline>
              </w:drawing>
            </w:r>
          </w:p>
        </w:tc>
        <w:tc>
          <w:tcPr>
            <w:tcW w:w="6498" w:type="dxa"/>
            <w:gridSpan w:val="2"/>
            <w:shd w:val="clear" w:color="auto" w:fill="D99594" w:themeFill="accent2" w:themeFillTint="99"/>
          </w:tcPr>
          <w:p w14:paraId="2C8E076A" w14:textId="77777777" w:rsidR="00731A16" w:rsidRPr="00D91F6A" w:rsidRDefault="00731A16" w:rsidP="00731A16">
            <w:pPr>
              <w:rPr>
                <w:rFonts w:ascii="Century Gothic" w:hAnsi="Century Gothic"/>
                <w:b/>
              </w:rPr>
            </w:pPr>
            <w:r w:rsidRPr="00D91F6A">
              <w:rPr>
                <w:rFonts w:ascii="Century Gothic" w:hAnsi="Century Gothic"/>
                <w:b/>
              </w:rPr>
              <w:t>TOPIC/THEME:</w:t>
            </w:r>
          </w:p>
          <w:p w14:paraId="5FBF3D61" w14:textId="6ABA358D" w:rsidR="00AD4435" w:rsidRPr="00D91F6A" w:rsidRDefault="00605EC8" w:rsidP="00AD4435">
            <w:pPr>
              <w:jc w:val="center"/>
              <w:rPr>
                <w:rFonts w:ascii="Century Gothic" w:hAnsi="Century Gothic"/>
              </w:rPr>
            </w:pPr>
            <w:r>
              <w:rPr>
                <w:rFonts w:ascii="Century Gothic" w:hAnsi="Century Gothic"/>
              </w:rPr>
              <w:t>The Roman Invasion of Britain</w:t>
            </w:r>
            <w:r w:rsidR="000E06FD" w:rsidRPr="00D91F6A">
              <w:rPr>
                <w:rStyle w:val="CommentReference"/>
              </w:rPr>
              <w:commentReference w:id="0"/>
            </w:r>
          </w:p>
        </w:tc>
        <w:tc>
          <w:tcPr>
            <w:tcW w:w="4503" w:type="dxa"/>
            <w:vMerge w:val="restart"/>
          </w:tcPr>
          <w:p w14:paraId="46A2A434" w14:textId="1E855B91" w:rsidR="00731A16" w:rsidRPr="00E63107" w:rsidRDefault="00540F3C" w:rsidP="00963D67">
            <w:pPr>
              <w:jc w:val="center"/>
              <w:rPr>
                <w:rFonts w:ascii="Century Gothic" w:hAnsi="Century Gothic"/>
                <w:b/>
                <w:color w:val="FF0000"/>
              </w:rPr>
            </w:pPr>
            <w:r>
              <w:rPr>
                <w:rFonts w:ascii="Century Gothic" w:hAnsi="Century Gothic"/>
                <w:b/>
                <w:noProof/>
                <w:color w:val="FF0000"/>
              </w:rPr>
              <w:drawing>
                <wp:anchor distT="0" distB="0" distL="114300" distR="114300" simplePos="0" relativeHeight="251658240" behindDoc="1" locked="0" layoutInCell="1" allowOverlap="1" wp14:anchorId="28A69DB7" wp14:editId="5DA24F08">
                  <wp:simplePos x="0" y="0"/>
                  <wp:positionH relativeFrom="column">
                    <wp:posOffset>74295</wp:posOffset>
                  </wp:positionH>
                  <wp:positionV relativeFrom="paragraph">
                    <wp:posOffset>57150</wp:posOffset>
                  </wp:positionV>
                  <wp:extent cx="2295525" cy="1343025"/>
                  <wp:effectExtent l="0" t="0" r="9525" b="9525"/>
                  <wp:wrapTight wrapText="bothSides">
                    <wp:wrapPolygon edited="0">
                      <wp:start x="0" y="0"/>
                      <wp:lineTo x="0" y="21447"/>
                      <wp:lineTo x="21510" y="21447"/>
                      <wp:lineTo x="2151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95525" cy="1343025"/>
                          </a:xfrm>
                          <a:prstGeom prst="rect">
                            <a:avLst/>
                          </a:prstGeom>
                          <a:noFill/>
                        </pic:spPr>
                      </pic:pic>
                    </a:graphicData>
                  </a:graphic>
                  <wp14:sizeRelH relativeFrom="margin">
                    <wp14:pctWidth>0</wp14:pctWidth>
                  </wp14:sizeRelH>
                  <wp14:sizeRelV relativeFrom="margin">
                    <wp14:pctHeight>0</wp14:pctHeight>
                  </wp14:sizeRelV>
                </wp:anchor>
              </w:drawing>
            </w:r>
          </w:p>
        </w:tc>
      </w:tr>
      <w:tr w:rsidR="000E06FD" w14:paraId="7637585C" w14:textId="77777777" w:rsidTr="00540F3C">
        <w:trPr>
          <w:trHeight w:val="1164"/>
        </w:trPr>
        <w:tc>
          <w:tcPr>
            <w:tcW w:w="4885" w:type="dxa"/>
            <w:vMerge/>
          </w:tcPr>
          <w:p w14:paraId="685C7D5E" w14:textId="77777777" w:rsidR="00731A16" w:rsidRPr="00E63107" w:rsidRDefault="00731A16" w:rsidP="00731A16">
            <w:pPr>
              <w:rPr>
                <w:rFonts w:ascii="Century Gothic" w:hAnsi="Century Gothic"/>
                <w:b/>
                <w:color w:val="FF0000"/>
              </w:rPr>
            </w:pPr>
          </w:p>
        </w:tc>
        <w:tc>
          <w:tcPr>
            <w:tcW w:w="6498" w:type="dxa"/>
            <w:gridSpan w:val="2"/>
            <w:shd w:val="clear" w:color="auto" w:fill="D99594" w:themeFill="accent2" w:themeFillTint="99"/>
          </w:tcPr>
          <w:p w14:paraId="3F427948" w14:textId="77777777" w:rsidR="00731A16" w:rsidRPr="00D91F6A" w:rsidRDefault="00731A16" w:rsidP="00731A16">
            <w:pPr>
              <w:rPr>
                <w:rFonts w:ascii="Century Gothic" w:hAnsi="Century Gothic"/>
                <w:b/>
              </w:rPr>
            </w:pPr>
            <w:r w:rsidRPr="00D91F6A">
              <w:rPr>
                <w:rFonts w:ascii="Century Gothic" w:hAnsi="Century Gothic"/>
                <w:b/>
              </w:rPr>
              <w:t>TRIPS/EXPERIENCES:</w:t>
            </w:r>
          </w:p>
          <w:p w14:paraId="74339BD7" w14:textId="77777777" w:rsidR="00AD4435" w:rsidRPr="00D91F6A" w:rsidRDefault="00AD4435" w:rsidP="00731A16">
            <w:pPr>
              <w:rPr>
                <w:rFonts w:ascii="Century Gothic" w:hAnsi="Century Gothic"/>
                <w:b/>
              </w:rPr>
            </w:pPr>
          </w:p>
          <w:p w14:paraId="7AEE7B64" w14:textId="225A0EE8" w:rsidR="00AD4435" w:rsidRPr="00D91F6A" w:rsidRDefault="00605EC8" w:rsidP="00D449C6">
            <w:pPr>
              <w:jc w:val="center"/>
              <w:rPr>
                <w:rFonts w:ascii="Century Gothic" w:hAnsi="Century Gothic"/>
              </w:rPr>
            </w:pPr>
            <w:r>
              <w:rPr>
                <w:rFonts w:ascii="Century Gothic" w:hAnsi="Century Gothic"/>
              </w:rPr>
              <w:t>Visit by a Roman Centurion</w:t>
            </w:r>
            <w:r w:rsidR="006E06F8" w:rsidRPr="00D91F6A">
              <w:rPr>
                <w:rFonts w:ascii="Century Gothic" w:hAnsi="Century Gothic"/>
              </w:rPr>
              <w:t xml:space="preserve"> </w:t>
            </w:r>
          </w:p>
        </w:tc>
        <w:tc>
          <w:tcPr>
            <w:tcW w:w="4503" w:type="dxa"/>
            <w:vMerge/>
          </w:tcPr>
          <w:p w14:paraId="2A00A7EF" w14:textId="77777777" w:rsidR="00731A16" w:rsidRPr="00E63107" w:rsidRDefault="00731A16" w:rsidP="00731A16">
            <w:pPr>
              <w:rPr>
                <w:rFonts w:ascii="Century Gothic" w:hAnsi="Century Gothic"/>
                <w:b/>
                <w:color w:val="FF0000"/>
              </w:rPr>
            </w:pPr>
          </w:p>
        </w:tc>
      </w:tr>
      <w:tr w:rsidR="000E06FD" w14:paraId="2AD64AA6" w14:textId="77777777" w:rsidTr="00540F3C">
        <w:trPr>
          <w:trHeight w:val="1358"/>
        </w:trPr>
        <w:tc>
          <w:tcPr>
            <w:tcW w:w="4885" w:type="dxa"/>
            <w:shd w:val="clear" w:color="auto" w:fill="auto"/>
          </w:tcPr>
          <w:p w14:paraId="4445A7C6" w14:textId="77777777" w:rsidR="00731A16" w:rsidRPr="00E63107" w:rsidRDefault="00731A16" w:rsidP="00731A16">
            <w:pPr>
              <w:rPr>
                <w:rFonts w:ascii="Century Gothic" w:hAnsi="Century Gothic"/>
                <w:b/>
              </w:rPr>
            </w:pPr>
            <w:r w:rsidRPr="00E63107">
              <w:rPr>
                <w:rFonts w:ascii="Century Gothic" w:hAnsi="Century Gothic"/>
                <w:b/>
              </w:rPr>
              <w:t>LANGUAGES:</w:t>
            </w:r>
          </w:p>
          <w:p w14:paraId="3F423591" w14:textId="25E6D4DB" w:rsidR="00731A16" w:rsidRPr="00E63107" w:rsidRDefault="006E06F8" w:rsidP="005F3ED6">
            <w:pPr>
              <w:rPr>
                <w:rFonts w:ascii="Comic Sans MS" w:hAnsi="Comic Sans MS" w:cs="Segoe UI"/>
                <w:sz w:val="17"/>
                <w:szCs w:val="17"/>
                <w:shd w:val="clear" w:color="auto" w:fill="FFFFFF"/>
              </w:rPr>
            </w:pPr>
            <w:r w:rsidRPr="00E63107">
              <w:rPr>
                <w:rFonts w:ascii="Comic Sans MS" w:hAnsi="Comic Sans MS"/>
                <w:sz w:val="17"/>
                <w:szCs w:val="17"/>
              </w:rPr>
              <w:t>In our French lessons this term, we will be</w:t>
            </w:r>
            <w:r w:rsidR="00CD6411" w:rsidRPr="00E63107">
              <w:rPr>
                <w:rFonts w:ascii="Comic Sans MS" w:hAnsi="Comic Sans MS"/>
                <w:sz w:val="17"/>
                <w:szCs w:val="17"/>
              </w:rPr>
              <w:t xml:space="preserve"> </w:t>
            </w:r>
            <w:proofErr w:type="gramStart"/>
            <w:r w:rsidR="00CD6411" w:rsidRPr="00E63107">
              <w:rPr>
                <w:rFonts w:ascii="Comic Sans MS" w:hAnsi="Comic Sans MS"/>
                <w:sz w:val="17"/>
                <w:szCs w:val="17"/>
              </w:rPr>
              <w:t>learnin</w:t>
            </w:r>
            <w:bookmarkStart w:id="1" w:name="_GoBack"/>
            <w:bookmarkEnd w:id="1"/>
            <w:r w:rsidR="00CD6411" w:rsidRPr="00E63107">
              <w:rPr>
                <w:rFonts w:ascii="Comic Sans MS" w:hAnsi="Comic Sans MS"/>
                <w:sz w:val="17"/>
                <w:szCs w:val="17"/>
              </w:rPr>
              <w:t xml:space="preserve"> </w:t>
            </w:r>
            <w:r w:rsidR="005F3ED6" w:rsidRPr="00E63107">
              <w:rPr>
                <w:rFonts w:ascii="BPreplay" w:hAnsi="BPreplay" w:cs="BPreplay"/>
                <w:sz w:val="18"/>
                <w:szCs w:val="18"/>
              </w:rPr>
              <w:t xml:space="preserve"> </w:t>
            </w:r>
            <w:r w:rsidR="005F3ED6" w:rsidRPr="00E63107">
              <w:rPr>
                <w:rFonts w:ascii="Comic Sans MS" w:hAnsi="Comic Sans MS" w:cs="Segoe UI"/>
                <w:sz w:val="17"/>
                <w:szCs w:val="17"/>
                <w:shd w:val="clear" w:color="auto" w:fill="FFFFFF"/>
              </w:rPr>
              <w:t>how</w:t>
            </w:r>
            <w:proofErr w:type="gramEnd"/>
            <w:r w:rsidR="005F3ED6" w:rsidRPr="00E63107">
              <w:rPr>
                <w:rFonts w:ascii="Comic Sans MS" w:hAnsi="Comic Sans MS" w:cs="Segoe UI"/>
                <w:sz w:val="17"/>
                <w:szCs w:val="17"/>
                <w:shd w:val="clear" w:color="auto" w:fill="FFFFFF"/>
              </w:rPr>
              <w:t xml:space="preserve"> to greet each other, exchange names, </w:t>
            </w:r>
            <w:r w:rsidR="00837471" w:rsidRPr="00E63107">
              <w:rPr>
                <w:rFonts w:ascii="Comic Sans MS" w:hAnsi="Comic Sans MS" w:cs="Segoe UI"/>
                <w:sz w:val="17"/>
                <w:szCs w:val="17"/>
                <w:shd w:val="clear" w:color="auto" w:fill="FFFFFF"/>
              </w:rPr>
              <w:t>count in 10s to 100 and name different buildings in a French town.</w:t>
            </w:r>
          </w:p>
          <w:p w14:paraId="6A0DBEF6" w14:textId="77777777" w:rsidR="00731A16" w:rsidRPr="00E63107" w:rsidRDefault="00731A16" w:rsidP="00731A16">
            <w:pPr>
              <w:rPr>
                <w:rFonts w:ascii="Century Gothic" w:hAnsi="Century Gothic"/>
                <w:b/>
                <w:color w:val="FF0000"/>
              </w:rPr>
            </w:pPr>
          </w:p>
        </w:tc>
        <w:tc>
          <w:tcPr>
            <w:tcW w:w="6498" w:type="dxa"/>
            <w:gridSpan w:val="2"/>
            <w:shd w:val="clear" w:color="auto" w:fill="auto"/>
          </w:tcPr>
          <w:p w14:paraId="2C63C18E" w14:textId="77777777" w:rsidR="00731A16" w:rsidRPr="008708D0" w:rsidRDefault="00AD5699" w:rsidP="00731A16">
            <w:pPr>
              <w:rPr>
                <w:rFonts w:ascii="Century Gothic" w:hAnsi="Century Gothic"/>
                <w:b/>
              </w:rPr>
            </w:pPr>
            <w:r w:rsidRPr="008708D0">
              <w:rPr>
                <w:rFonts w:ascii="Century Gothic" w:hAnsi="Century Gothic"/>
                <w:b/>
              </w:rPr>
              <w:t>SCIENCE:</w:t>
            </w:r>
          </w:p>
          <w:p w14:paraId="631B11BB" w14:textId="77777777" w:rsidR="008708D0" w:rsidRPr="008708D0" w:rsidRDefault="00963D67" w:rsidP="00731A16">
            <w:pPr>
              <w:rPr>
                <w:rFonts w:ascii="Comic Sans MS" w:hAnsi="Comic Sans MS"/>
                <w:sz w:val="17"/>
                <w:szCs w:val="17"/>
              </w:rPr>
            </w:pPr>
            <w:r w:rsidRPr="008708D0">
              <w:rPr>
                <w:rFonts w:ascii="Comic Sans MS" w:hAnsi="Comic Sans MS"/>
                <w:sz w:val="17"/>
                <w:szCs w:val="17"/>
              </w:rPr>
              <w:t>Our Science t</w:t>
            </w:r>
            <w:r w:rsidR="008708D0" w:rsidRPr="008708D0">
              <w:rPr>
                <w:rFonts w:ascii="Comic Sans MS" w:hAnsi="Comic Sans MS"/>
                <w:sz w:val="17"/>
                <w:szCs w:val="17"/>
              </w:rPr>
              <w:t>his term is all about exploring Sound</w:t>
            </w:r>
            <w:r w:rsidR="00E63107" w:rsidRPr="008708D0">
              <w:rPr>
                <w:rFonts w:ascii="Comic Sans MS" w:hAnsi="Comic Sans MS"/>
                <w:sz w:val="17"/>
                <w:szCs w:val="17"/>
              </w:rPr>
              <w:t>.</w:t>
            </w:r>
          </w:p>
          <w:p w14:paraId="02533A26" w14:textId="6A38F7F6" w:rsidR="007072EB" w:rsidRPr="00E63107" w:rsidRDefault="008708D0" w:rsidP="00540F3C">
            <w:pPr>
              <w:rPr>
                <w:rFonts w:ascii="Comic Sans MS" w:hAnsi="Comic Sans MS"/>
                <w:color w:val="FF0000"/>
                <w:sz w:val="18"/>
                <w:szCs w:val="18"/>
              </w:rPr>
            </w:pPr>
            <w:r w:rsidRPr="008708D0">
              <w:rPr>
                <w:rFonts w:ascii="Comic Sans MS" w:hAnsi="Comic Sans MS"/>
                <w:sz w:val="17"/>
                <w:szCs w:val="17"/>
              </w:rPr>
              <w:t>We shall be discovering how sound is made and how the pitch or volume of a sounds can be altered and measured.</w:t>
            </w:r>
            <w:r w:rsidR="00E63107" w:rsidRPr="008708D0">
              <w:rPr>
                <w:rFonts w:ascii="Comic Sans MS" w:hAnsi="Comic Sans MS"/>
                <w:sz w:val="17"/>
                <w:szCs w:val="17"/>
              </w:rPr>
              <w:t xml:space="preserve"> </w:t>
            </w:r>
            <w:r w:rsidR="00A259E1" w:rsidRPr="008708D0">
              <w:rPr>
                <w:rFonts w:ascii="Comic Sans MS" w:hAnsi="Comic Sans MS"/>
                <w:sz w:val="17"/>
                <w:szCs w:val="17"/>
              </w:rPr>
              <w:t xml:space="preserve">  </w:t>
            </w:r>
            <w:r w:rsidR="00F637B1">
              <w:rPr>
                <w:rFonts w:ascii="Comic Sans MS" w:hAnsi="Comic Sans MS"/>
                <w:sz w:val="17"/>
                <w:szCs w:val="17"/>
              </w:rPr>
              <w:t>Investigations will be conducted which will afford children the opportunity to plan, measure, record and interpret scientific information.</w:t>
            </w:r>
          </w:p>
        </w:tc>
        <w:tc>
          <w:tcPr>
            <w:tcW w:w="4503" w:type="dxa"/>
            <w:shd w:val="clear" w:color="auto" w:fill="FFFFFF" w:themeFill="background1"/>
          </w:tcPr>
          <w:p w14:paraId="4DEA8165" w14:textId="77777777" w:rsidR="00731A16" w:rsidRPr="00E63107" w:rsidRDefault="00731A16" w:rsidP="00731A16">
            <w:pPr>
              <w:rPr>
                <w:rFonts w:ascii="Century Gothic" w:hAnsi="Century Gothic"/>
                <w:b/>
              </w:rPr>
            </w:pPr>
            <w:r w:rsidRPr="00E63107">
              <w:rPr>
                <w:rFonts w:ascii="Century Gothic" w:hAnsi="Century Gothic"/>
                <w:b/>
              </w:rPr>
              <w:t>MUSIC:</w:t>
            </w:r>
          </w:p>
          <w:p w14:paraId="3872E55F" w14:textId="2073687A" w:rsidR="007072EB" w:rsidRPr="00E63107" w:rsidRDefault="00540F3C" w:rsidP="00E63107">
            <w:pPr>
              <w:rPr>
                <w:rFonts w:ascii="Comic Sans MS" w:hAnsi="Comic Sans MS"/>
                <w:color w:val="FF0000"/>
                <w:sz w:val="17"/>
                <w:szCs w:val="17"/>
              </w:rPr>
            </w:pPr>
            <w:r>
              <w:rPr>
                <w:rFonts w:ascii="Comic Sans MS" w:hAnsi="Comic Sans MS"/>
                <w:sz w:val="17"/>
                <w:szCs w:val="17"/>
              </w:rPr>
              <w:t>The children will be learning to play the trumpet with Mrs Wordley on a Wednesday and refining their singing skills with Miss Clarke in the classroom in preparation for our Harvest Festival.</w:t>
            </w:r>
          </w:p>
        </w:tc>
      </w:tr>
      <w:tr w:rsidR="000E06FD" w14:paraId="19A2D0E7" w14:textId="77777777" w:rsidTr="00540F3C">
        <w:trPr>
          <w:trHeight w:val="809"/>
        </w:trPr>
        <w:tc>
          <w:tcPr>
            <w:tcW w:w="4885" w:type="dxa"/>
            <w:shd w:val="clear" w:color="auto" w:fill="auto"/>
          </w:tcPr>
          <w:p w14:paraId="79FA93AC" w14:textId="77777777" w:rsidR="00731A16" w:rsidRPr="00F637B1" w:rsidRDefault="00731A16" w:rsidP="00731A16">
            <w:pPr>
              <w:rPr>
                <w:rFonts w:ascii="Century Gothic" w:hAnsi="Century Gothic"/>
                <w:b/>
              </w:rPr>
            </w:pPr>
            <w:r w:rsidRPr="00F637B1">
              <w:rPr>
                <w:rFonts w:ascii="Century Gothic" w:hAnsi="Century Gothic"/>
                <w:b/>
              </w:rPr>
              <w:t>PHYSICAL EDUCATION:</w:t>
            </w:r>
          </w:p>
          <w:p w14:paraId="1D0037BB" w14:textId="25D8493D" w:rsidR="00731A16" w:rsidRPr="00E63107" w:rsidRDefault="00837471" w:rsidP="005F3ED6">
            <w:pPr>
              <w:rPr>
                <w:rFonts w:ascii="Century Gothic" w:hAnsi="Century Gothic"/>
                <w:b/>
                <w:color w:val="FF0000"/>
                <w:sz w:val="17"/>
                <w:szCs w:val="17"/>
              </w:rPr>
            </w:pPr>
            <w:r w:rsidRPr="00F637B1">
              <w:rPr>
                <w:rFonts w:ascii="Comic Sans MS" w:hAnsi="Comic Sans MS"/>
                <w:sz w:val="17"/>
                <w:szCs w:val="17"/>
              </w:rPr>
              <w:t xml:space="preserve">Otter </w:t>
            </w:r>
            <w:r w:rsidR="004501A0" w:rsidRPr="00F637B1">
              <w:rPr>
                <w:rFonts w:ascii="Comic Sans MS" w:hAnsi="Comic Sans MS"/>
                <w:sz w:val="17"/>
                <w:szCs w:val="17"/>
              </w:rPr>
              <w:t xml:space="preserve">Class will be learning </w:t>
            </w:r>
            <w:r w:rsidR="005F3ED6" w:rsidRPr="00F637B1">
              <w:rPr>
                <w:rFonts w:ascii="Comic Sans MS" w:hAnsi="Comic Sans MS"/>
                <w:sz w:val="17"/>
                <w:szCs w:val="17"/>
              </w:rPr>
              <w:t>skills involved in invasion games. These skills will then be used in games such as:</w:t>
            </w:r>
            <w:r w:rsidR="00F637B1">
              <w:rPr>
                <w:rFonts w:ascii="Comic Sans MS" w:hAnsi="Comic Sans MS"/>
                <w:sz w:val="17"/>
                <w:szCs w:val="17"/>
              </w:rPr>
              <w:t xml:space="preserve"> </w:t>
            </w:r>
            <w:r w:rsidRPr="00F637B1">
              <w:rPr>
                <w:rFonts w:ascii="Comic Sans MS" w:hAnsi="Comic Sans MS"/>
                <w:sz w:val="17"/>
                <w:szCs w:val="17"/>
              </w:rPr>
              <w:t>hockey, dodgeball and netball</w:t>
            </w:r>
            <w:r w:rsidR="005F3ED6" w:rsidRPr="00F637B1">
              <w:rPr>
                <w:rFonts w:ascii="Comic Sans MS" w:hAnsi="Comic Sans MS"/>
                <w:sz w:val="17"/>
                <w:szCs w:val="17"/>
              </w:rPr>
              <w:t xml:space="preserve">. </w:t>
            </w:r>
          </w:p>
        </w:tc>
        <w:tc>
          <w:tcPr>
            <w:tcW w:w="3253" w:type="dxa"/>
            <w:shd w:val="clear" w:color="auto" w:fill="auto"/>
          </w:tcPr>
          <w:p w14:paraId="2C66B95B" w14:textId="77777777" w:rsidR="00731A16" w:rsidRPr="00F637B1" w:rsidRDefault="00731A16" w:rsidP="00731A16">
            <w:pPr>
              <w:rPr>
                <w:rFonts w:ascii="Century Gothic" w:hAnsi="Century Gothic"/>
                <w:b/>
              </w:rPr>
            </w:pPr>
            <w:r w:rsidRPr="00F637B1">
              <w:rPr>
                <w:rFonts w:ascii="Century Gothic" w:hAnsi="Century Gothic"/>
                <w:b/>
              </w:rPr>
              <w:t>COMPUTING:</w:t>
            </w:r>
          </w:p>
          <w:p w14:paraId="7BE1A947" w14:textId="6AC25512" w:rsidR="006E06F8" w:rsidRPr="00E63107" w:rsidRDefault="006155FE" w:rsidP="006155FE">
            <w:pPr>
              <w:rPr>
                <w:rFonts w:ascii="Comic Sans MS" w:hAnsi="Comic Sans MS"/>
                <w:color w:val="FF0000"/>
                <w:sz w:val="17"/>
                <w:szCs w:val="17"/>
              </w:rPr>
            </w:pPr>
            <w:r w:rsidRPr="00F637B1">
              <w:rPr>
                <w:rFonts w:ascii="Comic Sans MS" w:hAnsi="Comic Sans MS"/>
                <w:sz w:val="17"/>
                <w:szCs w:val="17"/>
              </w:rPr>
              <w:t xml:space="preserve">This half-term, we will learn how </w:t>
            </w:r>
            <w:r w:rsidR="00F637B1" w:rsidRPr="00F637B1">
              <w:rPr>
                <w:rFonts w:ascii="Comic Sans MS" w:hAnsi="Comic Sans MS"/>
                <w:sz w:val="17"/>
                <w:szCs w:val="17"/>
              </w:rPr>
              <w:t>the internet works and ways in which information is sorted and shared safely.</w:t>
            </w:r>
          </w:p>
        </w:tc>
        <w:tc>
          <w:tcPr>
            <w:tcW w:w="3245" w:type="dxa"/>
            <w:shd w:val="clear" w:color="auto" w:fill="auto"/>
          </w:tcPr>
          <w:p w14:paraId="1B28051A" w14:textId="77777777" w:rsidR="00731A16" w:rsidRPr="00E63107" w:rsidRDefault="00731A16" w:rsidP="00731A16">
            <w:pPr>
              <w:rPr>
                <w:rFonts w:ascii="Century Gothic" w:hAnsi="Century Gothic"/>
                <w:b/>
              </w:rPr>
            </w:pPr>
            <w:r w:rsidRPr="00E63107">
              <w:rPr>
                <w:rFonts w:ascii="Century Gothic" w:hAnsi="Century Gothic"/>
                <w:b/>
              </w:rPr>
              <w:t>RELIGIOUS EDUCATION:</w:t>
            </w:r>
          </w:p>
          <w:p w14:paraId="6958771B" w14:textId="427958AC" w:rsidR="001D093B" w:rsidRPr="00E63107" w:rsidRDefault="00751586" w:rsidP="00C21F81">
            <w:pPr>
              <w:rPr>
                <w:rFonts w:ascii="Comic Sans MS" w:hAnsi="Comic Sans MS"/>
                <w:color w:val="FF0000"/>
                <w:sz w:val="17"/>
                <w:szCs w:val="17"/>
              </w:rPr>
            </w:pPr>
            <w:r w:rsidRPr="00E63107">
              <w:rPr>
                <w:rFonts w:ascii="Comic Sans MS" w:hAnsi="Comic Sans MS"/>
                <w:sz w:val="17"/>
                <w:szCs w:val="17"/>
              </w:rPr>
              <w:t xml:space="preserve">This term we will </w:t>
            </w:r>
            <w:r w:rsidR="00C21F81" w:rsidRPr="00E63107">
              <w:rPr>
                <w:rFonts w:ascii="Comic Sans MS" w:hAnsi="Comic Sans MS"/>
                <w:sz w:val="17"/>
                <w:szCs w:val="17"/>
              </w:rPr>
              <w:t xml:space="preserve">be considering </w:t>
            </w:r>
            <w:r w:rsidR="007F7F9A" w:rsidRPr="00E63107">
              <w:rPr>
                <w:rFonts w:ascii="Comic Sans MS" w:hAnsi="Comic Sans MS"/>
                <w:sz w:val="17"/>
                <w:szCs w:val="17"/>
              </w:rPr>
              <w:t>the principles and values of Hinduism.</w:t>
            </w:r>
            <w:r w:rsidR="00C21F81" w:rsidRPr="00E63107">
              <w:rPr>
                <w:rFonts w:ascii="Comic Sans MS" w:hAnsi="Comic Sans MS"/>
                <w:sz w:val="17"/>
                <w:szCs w:val="17"/>
              </w:rPr>
              <w:t xml:space="preserve"> </w:t>
            </w:r>
          </w:p>
        </w:tc>
        <w:tc>
          <w:tcPr>
            <w:tcW w:w="4503" w:type="dxa"/>
            <w:shd w:val="clear" w:color="auto" w:fill="auto"/>
          </w:tcPr>
          <w:p w14:paraId="01DE3DA6" w14:textId="00BE0730" w:rsidR="00CD6411" w:rsidRPr="00F637B1" w:rsidRDefault="00CD6411" w:rsidP="000B2031">
            <w:pPr>
              <w:rPr>
                <w:rFonts w:ascii="Century Gothic" w:hAnsi="Century Gothic"/>
                <w:b/>
              </w:rPr>
            </w:pPr>
            <w:r w:rsidRPr="00F637B1">
              <w:rPr>
                <w:rFonts w:ascii="Century Gothic" w:hAnsi="Century Gothic"/>
                <w:b/>
              </w:rPr>
              <w:t>PS</w:t>
            </w:r>
            <w:r w:rsidR="00837471" w:rsidRPr="00F637B1">
              <w:rPr>
                <w:rFonts w:ascii="Century Gothic" w:hAnsi="Century Gothic"/>
                <w:b/>
              </w:rPr>
              <w:t>H</w:t>
            </w:r>
            <w:r w:rsidRPr="00F637B1">
              <w:rPr>
                <w:rFonts w:ascii="Century Gothic" w:hAnsi="Century Gothic"/>
                <w:b/>
              </w:rPr>
              <w:t>E:</w:t>
            </w:r>
          </w:p>
          <w:p w14:paraId="45EFBFED" w14:textId="526C758F" w:rsidR="007072EB" w:rsidRPr="00E63107" w:rsidRDefault="00E868C9" w:rsidP="006155FE">
            <w:pPr>
              <w:rPr>
                <w:rFonts w:ascii="Comic Sans MS" w:hAnsi="Comic Sans MS"/>
                <w:color w:val="FF0000"/>
                <w:sz w:val="17"/>
                <w:szCs w:val="17"/>
              </w:rPr>
            </w:pPr>
            <w:r w:rsidRPr="00F637B1">
              <w:rPr>
                <w:rFonts w:ascii="Comic Sans MS" w:hAnsi="Comic Sans MS"/>
                <w:sz w:val="17"/>
                <w:szCs w:val="17"/>
              </w:rPr>
              <w:t xml:space="preserve">This term </w:t>
            </w:r>
            <w:r w:rsidR="00540F3C">
              <w:rPr>
                <w:rFonts w:ascii="Comic Sans MS" w:hAnsi="Comic Sans MS"/>
                <w:sz w:val="17"/>
                <w:szCs w:val="17"/>
              </w:rPr>
              <w:t xml:space="preserve">learning how computers ‘talk’ to each other throw a network and using routers. We will also spend time focusing on important internet </w:t>
            </w:r>
            <w:proofErr w:type="gramStart"/>
            <w:r w:rsidR="00540F3C">
              <w:rPr>
                <w:rFonts w:ascii="Comic Sans MS" w:hAnsi="Comic Sans MS"/>
                <w:sz w:val="17"/>
                <w:szCs w:val="17"/>
              </w:rPr>
              <w:t>safety,.</w:t>
            </w:r>
            <w:proofErr w:type="gramEnd"/>
          </w:p>
        </w:tc>
      </w:tr>
      <w:tr w:rsidR="00731A16" w14:paraId="61D0C48B" w14:textId="77777777" w:rsidTr="00540F3C">
        <w:trPr>
          <w:trHeight w:val="621"/>
        </w:trPr>
        <w:tc>
          <w:tcPr>
            <w:tcW w:w="15887" w:type="dxa"/>
            <w:gridSpan w:val="4"/>
            <w:shd w:val="clear" w:color="auto" w:fill="auto"/>
          </w:tcPr>
          <w:p w14:paraId="1634E452" w14:textId="77777777" w:rsidR="00731A16" w:rsidRDefault="00731A16" w:rsidP="00731A16">
            <w:pPr>
              <w:rPr>
                <w:rFonts w:ascii="Century Gothic" w:hAnsi="Century Gothic"/>
                <w:b/>
              </w:rPr>
            </w:pPr>
            <w:r w:rsidRPr="006B18E9">
              <w:rPr>
                <w:rFonts w:ascii="Century Gothic" w:hAnsi="Century Gothic"/>
                <w:b/>
              </w:rPr>
              <w:t>HOMEWORK:</w:t>
            </w:r>
          </w:p>
          <w:p w14:paraId="182BC27C" w14:textId="6275D9CC" w:rsidR="00731A16" w:rsidRPr="00963D67" w:rsidRDefault="00851C7F" w:rsidP="00540F3C">
            <w:pPr>
              <w:rPr>
                <w:rFonts w:ascii="Century Gothic" w:hAnsi="Century Gothic"/>
                <w:sz w:val="18"/>
                <w:szCs w:val="18"/>
              </w:rPr>
            </w:pPr>
            <w:r w:rsidRPr="005F3ED6">
              <w:rPr>
                <w:rFonts w:ascii="Comic Sans MS" w:hAnsi="Comic Sans MS"/>
                <w:sz w:val="17"/>
                <w:szCs w:val="17"/>
              </w:rPr>
              <w:t>- Weekly Spellings, Multiplication Tables</w:t>
            </w:r>
            <w:r w:rsidR="00540F3C">
              <w:rPr>
                <w:rFonts w:ascii="Comic Sans MS" w:hAnsi="Comic Sans MS"/>
                <w:sz w:val="17"/>
                <w:szCs w:val="17"/>
              </w:rPr>
              <w:t>, 55 Club and</w:t>
            </w:r>
            <w:r w:rsidRPr="005F3ED6">
              <w:rPr>
                <w:rFonts w:ascii="Comic Sans MS" w:hAnsi="Comic Sans MS"/>
                <w:sz w:val="17"/>
                <w:szCs w:val="17"/>
              </w:rPr>
              <w:t xml:space="preserve"> Daily Reading</w:t>
            </w:r>
          </w:p>
        </w:tc>
      </w:tr>
    </w:tbl>
    <w:p w14:paraId="2110FCDD" w14:textId="77777777" w:rsidR="00FC520F" w:rsidRDefault="00FC520F" w:rsidP="000B2031"/>
    <w:sectPr w:rsidR="00FC520F" w:rsidSect="004404B6">
      <w:pgSz w:w="16838" w:h="11906" w:orient="landscape"/>
      <w:pgMar w:top="426" w:right="426" w:bottom="282" w:left="426"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Tessa Clarke" w:date="2021-08-16T08:14:00Z" w:initials="TC">
    <w:p w14:paraId="26CA6D69" w14:textId="3ED41D9A" w:rsidR="000E06FD" w:rsidRDefault="000E06FD">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CA6D6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313113" w14:textId="77777777" w:rsidR="00B221B8" w:rsidRDefault="00B221B8" w:rsidP="00D326F9">
      <w:pPr>
        <w:spacing w:after="0" w:line="240" w:lineRule="auto"/>
      </w:pPr>
      <w:r>
        <w:separator/>
      </w:r>
    </w:p>
  </w:endnote>
  <w:endnote w:type="continuationSeparator" w:id="0">
    <w:p w14:paraId="05DB9957" w14:textId="77777777" w:rsidR="00B221B8" w:rsidRDefault="00B221B8" w:rsidP="00D32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B4EB9B" w14:textId="77777777" w:rsidR="00B221B8" w:rsidRDefault="00B221B8" w:rsidP="00D326F9">
      <w:pPr>
        <w:spacing w:after="0" w:line="240" w:lineRule="auto"/>
      </w:pPr>
      <w:r>
        <w:separator/>
      </w:r>
    </w:p>
  </w:footnote>
  <w:footnote w:type="continuationSeparator" w:id="0">
    <w:p w14:paraId="61AB0834" w14:textId="77777777" w:rsidR="00B221B8" w:rsidRDefault="00B221B8" w:rsidP="00D326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9A538E"/>
    <w:multiLevelType w:val="hybridMultilevel"/>
    <w:tmpl w:val="0632023A"/>
    <w:lvl w:ilvl="0" w:tplc="3CBC7BF0">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F603C5"/>
    <w:multiLevelType w:val="hybridMultilevel"/>
    <w:tmpl w:val="B81A5B78"/>
    <w:lvl w:ilvl="0" w:tplc="87544000">
      <w:numFmt w:val="bullet"/>
      <w:lvlText w:val="-"/>
      <w:lvlJc w:val="left"/>
      <w:pPr>
        <w:ind w:left="720" w:hanging="360"/>
      </w:pPr>
      <w:rPr>
        <w:rFonts w:ascii="Comic Sans MS" w:eastAsiaTheme="minorEastAsia"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essa Clarke">
    <w15:presenceInfo w15:providerId="AD" w15:userId="S-1-5-21-236770741-3168510765-277945415-22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4B6"/>
    <w:rsid w:val="00065263"/>
    <w:rsid w:val="000810A9"/>
    <w:rsid w:val="000B2031"/>
    <w:rsid w:val="000B5A70"/>
    <w:rsid w:val="000E06FD"/>
    <w:rsid w:val="000E150D"/>
    <w:rsid w:val="001307AD"/>
    <w:rsid w:val="001A5DEB"/>
    <w:rsid w:val="001D01EE"/>
    <w:rsid w:val="001D093B"/>
    <w:rsid w:val="001D17F1"/>
    <w:rsid w:val="001F455C"/>
    <w:rsid w:val="00226400"/>
    <w:rsid w:val="00284AA8"/>
    <w:rsid w:val="002A05AC"/>
    <w:rsid w:val="002A25B2"/>
    <w:rsid w:val="002B3C64"/>
    <w:rsid w:val="002B74B7"/>
    <w:rsid w:val="003038B8"/>
    <w:rsid w:val="003775EE"/>
    <w:rsid w:val="00391F3B"/>
    <w:rsid w:val="003A6BF2"/>
    <w:rsid w:val="0041546D"/>
    <w:rsid w:val="004404B6"/>
    <w:rsid w:val="004501A0"/>
    <w:rsid w:val="004A28E7"/>
    <w:rsid w:val="004A32C1"/>
    <w:rsid w:val="004B2938"/>
    <w:rsid w:val="004C1C7A"/>
    <w:rsid w:val="004E1E8B"/>
    <w:rsid w:val="00521FE0"/>
    <w:rsid w:val="00540F3C"/>
    <w:rsid w:val="005A0463"/>
    <w:rsid w:val="005F3ED6"/>
    <w:rsid w:val="005F7CE4"/>
    <w:rsid w:val="00605EC8"/>
    <w:rsid w:val="006155FE"/>
    <w:rsid w:val="00620933"/>
    <w:rsid w:val="00651E51"/>
    <w:rsid w:val="006B18E9"/>
    <w:rsid w:val="006E06F8"/>
    <w:rsid w:val="006E3A1F"/>
    <w:rsid w:val="006F6CA7"/>
    <w:rsid w:val="007072EB"/>
    <w:rsid w:val="00731A16"/>
    <w:rsid w:val="00751586"/>
    <w:rsid w:val="007C23B4"/>
    <w:rsid w:val="007E2506"/>
    <w:rsid w:val="007F7F9A"/>
    <w:rsid w:val="00831B82"/>
    <w:rsid w:val="00837471"/>
    <w:rsid w:val="00845764"/>
    <w:rsid w:val="00851C7F"/>
    <w:rsid w:val="008708D0"/>
    <w:rsid w:val="008A3AE2"/>
    <w:rsid w:val="008D7423"/>
    <w:rsid w:val="00925C19"/>
    <w:rsid w:val="009316D7"/>
    <w:rsid w:val="0096210C"/>
    <w:rsid w:val="00963D67"/>
    <w:rsid w:val="00964751"/>
    <w:rsid w:val="0099088C"/>
    <w:rsid w:val="009B68C2"/>
    <w:rsid w:val="00A131EE"/>
    <w:rsid w:val="00A259E1"/>
    <w:rsid w:val="00A70803"/>
    <w:rsid w:val="00AD4435"/>
    <w:rsid w:val="00AD5699"/>
    <w:rsid w:val="00B221B8"/>
    <w:rsid w:val="00B65AD3"/>
    <w:rsid w:val="00B65FC6"/>
    <w:rsid w:val="00B73727"/>
    <w:rsid w:val="00C00DBA"/>
    <w:rsid w:val="00C21F81"/>
    <w:rsid w:val="00CC2B42"/>
    <w:rsid w:val="00CD6411"/>
    <w:rsid w:val="00CD720F"/>
    <w:rsid w:val="00D03F2D"/>
    <w:rsid w:val="00D05875"/>
    <w:rsid w:val="00D21068"/>
    <w:rsid w:val="00D300C2"/>
    <w:rsid w:val="00D326F9"/>
    <w:rsid w:val="00D449C6"/>
    <w:rsid w:val="00D771F3"/>
    <w:rsid w:val="00D91F6A"/>
    <w:rsid w:val="00E40157"/>
    <w:rsid w:val="00E63107"/>
    <w:rsid w:val="00E868C9"/>
    <w:rsid w:val="00E91007"/>
    <w:rsid w:val="00ED2DEA"/>
    <w:rsid w:val="00F015D9"/>
    <w:rsid w:val="00F25BC5"/>
    <w:rsid w:val="00F637B1"/>
    <w:rsid w:val="00F85507"/>
    <w:rsid w:val="00F86B45"/>
    <w:rsid w:val="00F94312"/>
    <w:rsid w:val="00FA2D72"/>
    <w:rsid w:val="00FC5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5058C9E"/>
  <w15:docId w15:val="{8912A09A-04FD-4CD7-9B73-B799B9329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04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04B6"/>
    <w:rPr>
      <w:rFonts w:ascii="Tahoma" w:hAnsi="Tahoma" w:cs="Tahoma"/>
      <w:sz w:val="16"/>
      <w:szCs w:val="16"/>
    </w:rPr>
  </w:style>
  <w:style w:type="table" w:styleId="TableGrid">
    <w:name w:val="Table Grid"/>
    <w:basedOn w:val="TableNormal"/>
    <w:uiPriority w:val="59"/>
    <w:rsid w:val="00D32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arkList-Accent2">
    <w:name w:val="Dark List Accent 2"/>
    <w:basedOn w:val="TableNormal"/>
    <w:uiPriority w:val="70"/>
    <w:rsid w:val="00D326F9"/>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paragraph" w:styleId="Header">
    <w:name w:val="header"/>
    <w:basedOn w:val="Normal"/>
    <w:link w:val="HeaderChar"/>
    <w:uiPriority w:val="99"/>
    <w:unhideWhenUsed/>
    <w:rsid w:val="00D32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6F9"/>
  </w:style>
  <w:style w:type="paragraph" w:styleId="Footer">
    <w:name w:val="footer"/>
    <w:basedOn w:val="Normal"/>
    <w:link w:val="FooterChar"/>
    <w:uiPriority w:val="99"/>
    <w:unhideWhenUsed/>
    <w:rsid w:val="00D32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6F9"/>
  </w:style>
  <w:style w:type="paragraph" w:styleId="ListParagraph">
    <w:name w:val="List Paragraph"/>
    <w:basedOn w:val="Normal"/>
    <w:uiPriority w:val="34"/>
    <w:qFormat/>
    <w:rsid w:val="00851C7F"/>
    <w:pPr>
      <w:ind w:left="720"/>
      <w:contextualSpacing/>
    </w:pPr>
  </w:style>
  <w:style w:type="character" w:styleId="CommentReference">
    <w:name w:val="annotation reference"/>
    <w:basedOn w:val="DefaultParagraphFont"/>
    <w:uiPriority w:val="99"/>
    <w:semiHidden/>
    <w:unhideWhenUsed/>
    <w:rsid w:val="000E06FD"/>
    <w:rPr>
      <w:sz w:val="16"/>
      <w:szCs w:val="16"/>
    </w:rPr>
  </w:style>
  <w:style w:type="paragraph" w:styleId="CommentText">
    <w:name w:val="annotation text"/>
    <w:basedOn w:val="Normal"/>
    <w:link w:val="CommentTextChar"/>
    <w:uiPriority w:val="99"/>
    <w:semiHidden/>
    <w:unhideWhenUsed/>
    <w:rsid w:val="000E06FD"/>
    <w:pPr>
      <w:spacing w:line="240" w:lineRule="auto"/>
    </w:pPr>
    <w:rPr>
      <w:sz w:val="20"/>
      <w:szCs w:val="20"/>
    </w:rPr>
  </w:style>
  <w:style w:type="character" w:customStyle="1" w:styleId="CommentTextChar">
    <w:name w:val="Comment Text Char"/>
    <w:basedOn w:val="DefaultParagraphFont"/>
    <w:link w:val="CommentText"/>
    <w:uiPriority w:val="99"/>
    <w:semiHidden/>
    <w:rsid w:val="000E06FD"/>
    <w:rPr>
      <w:sz w:val="20"/>
      <w:szCs w:val="20"/>
    </w:rPr>
  </w:style>
  <w:style w:type="paragraph" w:styleId="CommentSubject">
    <w:name w:val="annotation subject"/>
    <w:basedOn w:val="CommentText"/>
    <w:next w:val="CommentText"/>
    <w:link w:val="CommentSubjectChar"/>
    <w:uiPriority w:val="99"/>
    <w:semiHidden/>
    <w:unhideWhenUsed/>
    <w:rsid w:val="000E06FD"/>
    <w:rPr>
      <w:b/>
      <w:bCs/>
    </w:rPr>
  </w:style>
  <w:style w:type="character" w:customStyle="1" w:styleId="CommentSubjectChar">
    <w:name w:val="Comment Subject Char"/>
    <w:basedOn w:val="CommentTextChar"/>
    <w:link w:val="CommentSubject"/>
    <w:uiPriority w:val="99"/>
    <w:semiHidden/>
    <w:rsid w:val="000E06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73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6944C175FFE5429B999211F6B194E8" ma:contentTypeVersion="14" ma:contentTypeDescription="Create a new document." ma:contentTypeScope="" ma:versionID="70c975dff779b1d3936c909c8ace91ac">
  <xsd:schema xmlns:xsd="http://www.w3.org/2001/XMLSchema" xmlns:xs="http://www.w3.org/2001/XMLSchema" xmlns:p="http://schemas.microsoft.com/office/2006/metadata/properties" xmlns:ns3="c976109b-fbe5-4394-a82f-76d862a936d1" xmlns:ns4="e54b432d-5fd5-4555-b369-e6832773e3d8" targetNamespace="http://schemas.microsoft.com/office/2006/metadata/properties" ma:root="true" ma:fieldsID="c6b2234cc0839c4283b5ca338f888109" ns3:_="" ns4:_="">
    <xsd:import namespace="c976109b-fbe5-4394-a82f-76d862a936d1"/>
    <xsd:import namespace="e54b432d-5fd5-4555-b369-e6832773e3d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76109b-fbe5-4394-a82f-76d862a936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4b432d-5fd5-4555-b369-e6832773e3d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E2588A-8D6D-4FDD-8784-0FA162DFDE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76109b-fbe5-4394-a82f-76d862a936d1"/>
    <ds:schemaRef ds:uri="e54b432d-5fd5-4555-b369-e6832773e3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C972DD-5C8E-4F65-A7BF-CD0697565762}">
  <ds:schemaRefs>
    <ds:schemaRef ds:uri="http://schemas.microsoft.com/sharepoint/v3/contenttype/forms"/>
  </ds:schemaRefs>
</ds:datastoreItem>
</file>

<file path=customXml/itemProps3.xml><?xml version="1.0" encoding="utf-8"?>
<ds:datastoreItem xmlns:ds="http://schemas.openxmlformats.org/officeDocument/2006/customXml" ds:itemID="{961BEBC5-5597-4FE0-808C-DBB1589FFE75}">
  <ds:schemaRefs>
    <ds:schemaRef ds:uri="http://purl.org/dc/terms/"/>
    <ds:schemaRef ds:uri="c976109b-fbe5-4394-a82f-76d862a936d1"/>
    <ds:schemaRef ds:uri="http://purl.org/dc/elements/1.1/"/>
    <ds:schemaRef ds:uri="http://schemas.microsoft.com/office/infopath/2007/PartnerControls"/>
    <ds:schemaRef ds:uri="e54b432d-5fd5-4555-b369-e6832773e3d8"/>
    <ds:schemaRef ds:uri="http://schemas.microsoft.com/office/2006/documentManagement/types"/>
    <ds:schemaRef ds:uri="http://schemas.openxmlformats.org/package/2006/metadata/core-properties"/>
    <ds:schemaRef ds:uri="http://www.w3.org/XML/1998/namespace"/>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448</Words>
  <Characters>2556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Jones</dc:creator>
  <cp:lastModifiedBy>Tessa Clarke</cp:lastModifiedBy>
  <cp:revision>2</cp:revision>
  <cp:lastPrinted>2018-09-07T16:07:00Z</cp:lastPrinted>
  <dcterms:created xsi:type="dcterms:W3CDTF">2022-09-26T11:38:00Z</dcterms:created>
  <dcterms:modified xsi:type="dcterms:W3CDTF">2022-09-26T11:38:00Z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0x010100326944C175FFE5429B999211F6B194E8</vt:lpwstr>
  </property>
</Properties>
</file>